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6C7E548" w14:textId="398322E4" w:rsidR="003B09DC" w:rsidRPr="00D82A1D" w:rsidRDefault="00EB7505" w:rsidP="002A37F8">
      <w:pPr>
        <w:suppressAutoHyphens w:val="0"/>
        <w:rPr>
          <w:b/>
          <w:lang w:val="da-DK"/>
        </w:rPr>
      </w:pPr>
      <w:r w:rsidRPr="007601E6">
        <w:rPr>
          <w:noProof/>
          <w:sz w:val="36"/>
          <w:lang w:val="en-US" w:eastAsia="en-US"/>
        </w:rPr>
        <w:drawing>
          <wp:anchor distT="0" distB="0" distL="114300" distR="114300" simplePos="0" relativeHeight="251658240" behindDoc="0" locked="0" layoutInCell="1" allowOverlap="1" wp14:anchorId="1AACA31D" wp14:editId="131396CA">
            <wp:simplePos x="0" y="0"/>
            <wp:positionH relativeFrom="margin">
              <wp:posOffset>4694110</wp:posOffset>
            </wp:positionH>
            <wp:positionV relativeFrom="margin">
              <wp:posOffset>-204462</wp:posOffset>
            </wp:positionV>
            <wp:extent cx="1339975" cy="1412999"/>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8"/>
                    <a:srcRect l="15079" t="30283" r="15194" b="34553"/>
                    <a:stretch>
                      <a:fillRect/>
                    </a:stretch>
                  </pic:blipFill>
                  <pic:spPr bwMode="auto">
                    <a:xfrm>
                      <a:off x="0" y="0"/>
                      <a:ext cx="1339975" cy="1412999"/>
                    </a:xfrm>
                    <a:prstGeom prst="roundRect">
                      <a:avLst/>
                    </a:prstGeom>
                    <a:ln>
                      <a:noFill/>
                    </a:ln>
                    <a:effectLst/>
                    <a:extLst>
                      <a:ext uri="{53640926-AAD7-44D8-BBD7-CCE9431645EC}">
                        <a14:shadowObscured xmlns:a14="http://schemas.microsoft.com/office/drawing/2010/main"/>
                      </a:ex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7601E6">
        <w:rPr>
          <w:b/>
          <w:sz w:val="36"/>
          <w:lang w:val="da-DK"/>
        </w:rPr>
        <w:t xml:space="preserve">Ivan </w:t>
      </w:r>
      <w:proofErr w:type="spellStart"/>
      <w:r w:rsidRPr="007601E6">
        <w:rPr>
          <w:b/>
          <w:sz w:val="36"/>
          <w:lang w:val="da-DK"/>
        </w:rPr>
        <w:t>Ivani</w:t>
      </w:r>
      <w:proofErr w:type="spellEnd"/>
      <w:r w:rsidR="00F45EF4" w:rsidRPr="007601E6">
        <w:rPr>
          <w:b/>
          <w:sz w:val="36"/>
          <w:lang w:val="da-DK"/>
        </w:rPr>
        <w:t xml:space="preserve">, </w:t>
      </w:r>
      <w:proofErr w:type="spellStart"/>
      <w:r w:rsidR="00F45EF4" w:rsidRPr="007601E6">
        <w:rPr>
          <w:b/>
          <w:sz w:val="36"/>
          <w:lang w:val="da-DK"/>
        </w:rPr>
        <w:t>PhD</w:t>
      </w:r>
      <w:proofErr w:type="spellEnd"/>
    </w:p>
    <w:p w14:paraId="61F7BD0B" w14:textId="77777777" w:rsidR="00D82A1D" w:rsidRDefault="00D82A1D" w:rsidP="00D82A1D">
      <w:pPr>
        <w:suppressAutoHyphens w:val="0"/>
        <w:spacing w:line="276" w:lineRule="auto"/>
        <w:rPr>
          <w:lang w:val="da-DK"/>
        </w:rPr>
      </w:pPr>
    </w:p>
    <w:p w14:paraId="5A3DB0EC" w14:textId="478388EB" w:rsidR="002A37F8" w:rsidRPr="007601E6" w:rsidRDefault="004950F3" w:rsidP="00D82A1D">
      <w:pPr>
        <w:suppressAutoHyphens w:val="0"/>
        <w:spacing w:line="276" w:lineRule="auto"/>
        <w:rPr>
          <w:lang w:val="da-DK"/>
        </w:rPr>
      </w:pPr>
      <w:r w:rsidRPr="007601E6">
        <w:rPr>
          <w:lang w:val="da-DK"/>
        </w:rPr>
        <w:t>Mobile:</w:t>
      </w:r>
      <w:r w:rsidRPr="007601E6">
        <w:rPr>
          <w:lang w:val="da-DK"/>
        </w:rPr>
        <w:tab/>
      </w:r>
      <w:r w:rsidR="00310071" w:rsidRPr="007601E6">
        <w:rPr>
          <w:lang w:val="da-DK"/>
        </w:rPr>
        <w:tab/>
      </w:r>
      <w:r w:rsidR="002A37F8" w:rsidRPr="007601E6">
        <w:rPr>
          <w:lang w:val="da-DK"/>
        </w:rPr>
        <w:t>+</w:t>
      </w:r>
      <w:r w:rsidR="002E5CED">
        <w:rPr>
          <w:lang w:val="da-DK"/>
        </w:rPr>
        <w:t>420</w:t>
      </w:r>
      <w:r w:rsidR="00D82A1D">
        <w:rPr>
          <w:lang w:val="da-DK"/>
        </w:rPr>
        <w:t xml:space="preserve"> </w:t>
      </w:r>
      <w:r w:rsidR="002E5CED">
        <w:rPr>
          <w:lang w:val="da-DK"/>
        </w:rPr>
        <w:t>731</w:t>
      </w:r>
      <w:r w:rsidR="00D82A1D">
        <w:rPr>
          <w:lang w:val="da-DK"/>
        </w:rPr>
        <w:t xml:space="preserve"> </w:t>
      </w:r>
      <w:r w:rsidR="002E5CED">
        <w:rPr>
          <w:lang w:val="da-DK"/>
        </w:rPr>
        <w:t>738836</w:t>
      </w:r>
    </w:p>
    <w:p w14:paraId="5F15AEE9" w14:textId="16B97EFF" w:rsidR="00EB7505" w:rsidRPr="007601E6" w:rsidRDefault="004950F3" w:rsidP="00D82A1D">
      <w:pPr>
        <w:suppressAutoHyphens w:val="0"/>
        <w:spacing w:line="276" w:lineRule="auto"/>
        <w:rPr>
          <w:lang w:val="da-DK"/>
        </w:rPr>
      </w:pPr>
      <w:r w:rsidRPr="007601E6">
        <w:rPr>
          <w:lang w:val="da-DK"/>
        </w:rPr>
        <w:t>E-mail:</w:t>
      </w:r>
      <w:r w:rsidRPr="007601E6">
        <w:rPr>
          <w:lang w:val="da-DK"/>
        </w:rPr>
        <w:tab/>
      </w:r>
      <w:r w:rsidR="00EB7505" w:rsidRPr="007601E6">
        <w:rPr>
          <w:lang w:val="da-DK"/>
        </w:rPr>
        <w:tab/>
      </w:r>
      <w:hyperlink r:id="rId9" w:history="1">
        <w:r w:rsidR="00EB7505" w:rsidRPr="007601E6">
          <w:rPr>
            <w:rStyle w:val="Hyperlink"/>
            <w:lang w:val="da-DK"/>
          </w:rPr>
          <w:t>jasamivanivani@gmail.com</w:t>
        </w:r>
      </w:hyperlink>
    </w:p>
    <w:p w14:paraId="1612E6F4" w14:textId="6A47CDD8" w:rsidR="009861B1" w:rsidRPr="006D34F5" w:rsidRDefault="004950F3" w:rsidP="00D82A1D">
      <w:pPr>
        <w:suppressAutoHyphens w:val="0"/>
        <w:spacing w:line="276" w:lineRule="auto"/>
        <w:rPr>
          <w:lang w:val="da-DK"/>
        </w:rPr>
      </w:pPr>
      <w:r w:rsidRPr="007601E6">
        <w:rPr>
          <w:lang w:val="da-DK"/>
        </w:rPr>
        <w:t>LinkedIn:</w:t>
      </w:r>
      <w:r w:rsidRPr="007601E6">
        <w:rPr>
          <w:lang w:val="da-DK"/>
        </w:rPr>
        <w:tab/>
      </w:r>
      <w:hyperlink r:id="rId10" w:history="1">
        <w:r w:rsidR="009861B1" w:rsidRPr="007601E6">
          <w:rPr>
            <w:rStyle w:val="Hyperlink"/>
            <w:lang w:val="da-DK"/>
          </w:rPr>
          <w:t>linkedin.com/in/</w:t>
        </w:r>
        <w:proofErr w:type="spellStart"/>
        <w:r w:rsidR="00EB7505" w:rsidRPr="007601E6">
          <w:rPr>
            <w:rStyle w:val="Hyperlink"/>
            <w:lang w:val="da-DK"/>
          </w:rPr>
          <w:t>iivani</w:t>
        </w:r>
        <w:proofErr w:type="spellEnd"/>
      </w:hyperlink>
    </w:p>
    <w:p w14:paraId="21721A74" w14:textId="3C179A60" w:rsidR="009861B1" w:rsidRDefault="00966927" w:rsidP="00D82A1D">
      <w:pPr>
        <w:suppressAutoHyphens w:val="0"/>
        <w:spacing w:line="276" w:lineRule="auto"/>
        <w:ind w:left="720" w:hanging="720"/>
        <w:rPr>
          <w:lang w:val="da-DK"/>
        </w:rPr>
      </w:pPr>
      <w:r>
        <w:rPr>
          <w:lang w:val="da-DK"/>
        </w:rPr>
        <w:t>Webpage</w:t>
      </w:r>
      <w:r w:rsidRPr="007601E6">
        <w:rPr>
          <w:lang w:val="da-DK"/>
        </w:rPr>
        <w:t>:</w:t>
      </w:r>
      <w:r w:rsidRPr="007601E6">
        <w:rPr>
          <w:lang w:val="da-DK"/>
        </w:rPr>
        <w:tab/>
      </w:r>
      <w:hyperlink r:id="rId11" w:history="1">
        <w:r w:rsidRPr="007300FA">
          <w:rPr>
            <w:rStyle w:val="Hyperlink"/>
            <w:lang w:val="da-DK"/>
          </w:rPr>
          <w:t>https://realivanivani.github.io/</w:t>
        </w:r>
      </w:hyperlink>
    </w:p>
    <w:p w14:paraId="1DEAA470" w14:textId="77777777" w:rsidR="002A670E" w:rsidRPr="00003D29" w:rsidRDefault="002A670E" w:rsidP="00396DA1">
      <w:pPr>
        <w:suppressAutoHyphens w:val="0"/>
        <w:ind w:right="-36"/>
        <w:jc w:val="both"/>
        <w:rPr>
          <w:lang w:val="da-DK"/>
        </w:rPr>
      </w:pPr>
    </w:p>
    <w:p w14:paraId="268822FF" w14:textId="6C443901" w:rsidR="006E3299" w:rsidRPr="007601E6" w:rsidRDefault="00BE6A70" w:rsidP="004C7533">
      <w:pPr>
        <w:suppressAutoHyphens w:val="0"/>
        <w:jc w:val="both"/>
        <w:rPr>
          <w:b/>
          <w:u w:val="single"/>
        </w:rPr>
      </w:pPr>
      <w:r>
        <w:t xml:space="preserve">Engineering Analytics Leader with a PhD in Bioinformatics and 8+ years of experience in data-intensive, high-stakes environments spanning trust &amp; safety, humanitarian data protection, and large-scale AI systems. Currently leading a team of </w:t>
      </w:r>
      <w:r w:rsidR="001F12C7">
        <w:t>data experts</w:t>
      </w:r>
      <w:r>
        <w:t xml:space="preserve"> on outsourcing projects with American clients, with prior experience as Data Science Lead managing a team of analysts at Continental. Deep experience in applied AI, process automation, large-scale data analysis, and cross-functional stakeholder collaboration — with a strong emphasis on building reliable, impactful systems that protect users and critical infrastructure</w:t>
      </w:r>
      <w:r>
        <w:rPr>
          <w:lang w:val="en-US"/>
        </w:rPr>
        <w:t>.</w:t>
      </w:r>
    </w:p>
    <w:tbl>
      <w:tblPr>
        <w:tblW w:w="9781" w:type="dxa"/>
        <w:tblLayout w:type="fixed"/>
        <w:tblCellMar>
          <w:left w:w="0" w:type="dxa"/>
          <w:right w:w="0" w:type="dxa"/>
        </w:tblCellMar>
        <w:tblLook w:val="0000" w:firstRow="0" w:lastRow="0" w:firstColumn="0" w:lastColumn="0" w:noHBand="0" w:noVBand="0"/>
      </w:tblPr>
      <w:tblGrid>
        <w:gridCol w:w="6946"/>
        <w:gridCol w:w="2835"/>
      </w:tblGrid>
      <w:tr w:rsidR="00E86E78" w:rsidRPr="007601E6" w14:paraId="7B49E55B" w14:textId="77777777" w:rsidTr="00C42563">
        <w:trPr>
          <w:cantSplit/>
          <w:trHeight w:val="340"/>
        </w:trPr>
        <w:tc>
          <w:tcPr>
            <w:tcW w:w="9781" w:type="dxa"/>
            <w:gridSpan w:val="2"/>
            <w:shd w:val="clear" w:color="auto" w:fill="C4BC96" w:themeFill="background2" w:themeFillShade="BF"/>
            <w:vAlign w:val="center"/>
          </w:tcPr>
          <w:p w14:paraId="56D66E14" w14:textId="41AB4B2B" w:rsidR="00E86E78" w:rsidRPr="007601E6" w:rsidRDefault="00E86E78" w:rsidP="00343FB2">
            <w:pPr>
              <w:suppressAutoHyphens w:val="0"/>
              <w:ind w:left="142"/>
            </w:pPr>
            <w:r w:rsidRPr="007601E6">
              <w:rPr>
                <w:b/>
                <w:sz w:val="24"/>
                <w:szCs w:val="24"/>
              </w:rPr>
              <w:t>PROFESSIONAL EXPERIENCE</w:t>
            </w:r>
          </w:p>
        </w:tc>
      </w:tr>
      <w:tr w:rsidR="009B1AB5" w:rsidRPr="007601E6" w14:paraId="08081FAF" w14:textId="77777777" w:rsidTr="00C10E94">
        <w:trPr>
          <w:cantSplit/>
        </w:trPr>
        <w:tc>
          <w:tcPr>
            <w:tcW w:w="6946" w:type="dxa"/>
            <w:shd w:val="clear" w:color="auto" w:fill="EEECE1" w:themeFill="background2"/>
          </w:tcPr>
          <w:p w14:paraId="2304ABBA" w14:textId="799B850E" w:rsidR="009B1AB5" w:rsidRPr="007601E6" w:rsidRDefault="00BE6A70" w:rsidP="00C10E94">
            <w:pPr>
              <w:pStyle w:val="CVSpacer"/>
              <w:ind w:left="142" w:right="204"/>
              <w:rPr>
                <w:b/>
                <w:color w:val="000000" w:themeColor="text1"/>
                <w:sz w:val="20"/>
              </w:rPr>
            </w:pPr>
            <w:r>
              <w:rPr>
                <w:b/>
                <w:color w:val="000000" w:themeColor="text1"/>
                <w:sz w:val="20"/>
              </w:rPr>
              <w:t xml:space="preserve">Senior </w:t>
            </w:r>
            <w:r>
              <w:rPr>
                <w:b/>
                <w:color w:val="000000" w:themeColor="text1"/>
                <w:sz w:val="20"/>
              </w:rPr>
              <w:t>Analytics Engineer</w:t>
            </w:r>
          </w:p>
        </w:tc>
        <w:tc>
          <w:tcPr>
            <w:tcW w:w="2835" w:type="dxa"/>
            <w:shd w:val="clear" w:color="auto" w:fill="EEECE1" w:themeFill="background2"/>
          </w:tcPr>
          <w:p w14:paraId="053CC96D" w14:textId="78E0D7DD" w:rsidR="009B1AB5" w:rsidRPr="007601E6" w:rsidRDefault="009B1AB5" w:rsidP="00C10E94">
            <w:pPr>
              <w:suppressAutoHyphens w:val="0"/>
              <w:ind w:right="141"/>
              <w:jc w:val="right"/>
              <w:rPr>
                <w:b/>
                <w:color w:val="000000" w:themeColor="text1"/>
                <w:u w:val="single"/>
              </w:rPr>
            </w:pPr>
            <w:r>
              <w:rPr>
                <w:b/>
                <w:color w:val="000000" w:themeColor="text1"/>
                <w:u w:val="single"/>
              </w:rPr>
              <w:t>Aug 2025 - Present</w:t>
            </w:r>
          </w:p>
        </w:tc>
      </w:tr>
      <w:tr w:rsidR="009B1AB5" w:rsidRPr="007601E6" w14:paraId="305BD519" w14:textId="77777777" w:rsidTr="00C10E94">
        <w:trPr>
          <w:cantSplit/>
        </w:trPr>
        <w:tc>
          <w:tcPr>
            <w:tcW w:w="9781" w:type="dxa"/>
            <w:gridSpan w:val="2"/>
            <w:shd w:val="clear" w:color="auto" w:fill="EEECE1" w:themeFill="background2"/>
          </w:tcPr>
          <w:p w14:paraId="3AB4422F" w14:textId="0CF88AAA" w:rsidR="009B1AB5" w:rsidRPr="007601E6" w:rsidRDefault="009B1AB5" w:rsidP="00C10E94">
            <w:pPr>
              <w:suppressAutoHyphens w:val="0"/>
              <w:ind w:left="142" w:right="204"/>
              <w:rPr>
                <w:b/>
                <w:color w:val="000000" w:themeColor="text1"/>
                <w:u w:val="single"/>
              </w:rPr>
            </w:pPr>
            <w:r>
              <w:rPr>
                <w:b/>
                <w:color w:val="000000" w:themeColor="text1"/>
              </w:rPr>
              <w:t>Tech Excellence Data Team</w:t>
            </w:r>
            <w:r w:rsidRPr="007601E6">
              <w:rPr>
                <w:b/>
                <w:color w:val="000000" w:themeColor="text1"/>
              </w:rPr>
              <w:t xml:space="preserve"> – </w:t>
            </w:r>
            <w:r>
              <w:rPr>
                <w:b/>
                <w:color w:val="000000" w:themeColor="text1"/>
              </w:rPr>
              <w:t>HTEC</w:t>
            </w:r>
            <w:r w:rsidRPr="007601E6">
              <w:rPr>
                <w:b/>
                <w:color w:val="000000" w:themeColor="text1"/>
              </w:rPr>
              <w:t xml:space="preserve"> – </w:t>
            </w:r>
            <w:r>
              <w:rPr>
                <w:b/>
                <w:color w:val="000000" w:themeColor="text1"/>
              </w:rPr>
              <w:t>Remote</w:t>
            </w:r>
          </w:p>
        </w:tc>
      </w:tr>
      <w:tr w:rsidR="009B1AB5" w:rsidRPr="007601E6" w14:paraId="1175CB6A" w14:textId="77777777" w:rsidTr="008A3F6D">
        <w:trPr>
          <w:cantSplit/>
          <w:trHeight w:val="1245"/>
        </w:trPr>
        <w:tc>
          <w:tcPr>
            <w:tcW w:w="9781" w:type="dxa"/>
            <w:gridSpan w:val="2"/>
          </w:tcPr>
          <w:p w14:paraId="64DF612F" w14:textId="77777777" w:rsidR="00BE6A70" w:rsidRPr="00BE6A70" w:rsidRDefault="00BE6A70" w:rsidP="00BE6A70">
            <w:pPr>
              <w:numPr>
                <w:ilvl w:val="0"/>
                <w:numId w:val="20"/>
              </w:numPr>
              <w:suppressAutoHyphens w:val="0"/>
              <w:spacing w:before="100" w:beforeAutospacing="1" w:after="100" w:afterAutospacing="1"/>
              <w:jc w:val="both"/>
              <w:rPr>
                <w:lang w:val="en-RS"/>
              </w:rPr>
            </w:pPr>
            <w:r w:rsidRPr="00BE6A70">
              <w:rPr>
                <w:lang w:val="en-RS"/>
              </w:rPr>
              <w:t>Leading a small team of engineers delivering outsourcing projects for American clients, providing technical direction, code reviews, and mentorship while owning end-to-end accountability for project quality and timelines</w:t>
            </w:r>
          </w:p>
          <w:p w14:paraId="68A03F82" w14:textId="77777777" w:rsidR="00BE6A70" w:rsidRPr="00BE6A70" w:rsidRDefault="00BE6A70" w:rsidP="00BE6A70">
            <w:pPr>
              <w:numPr>
                <w:ilvl w:val="0"/>
                <w:numId w:val="20"/>
              </w:numPr>
              <w:suppressAutoHyphens w:val="0"/>
              <w:spacing w:before="100" w:beforeAutospacing="1" w:after="100" w:afterAutospacing="1"/>
              <w:jc w:val="both"/>
              <w:rPr>
                <w:lang w:val="en-RS"/>
              </w:rPr>
            </w:pPr>
            <w:r w:rsidRPr="00BE6A70">
              <w:rPr>
                <w:lang w:val="en-RS"/>
              </w:rPr>
              <w:t>Designed and deployed LLM-powered automation workflows and GenAI-assisted data pipelines for US clients, reducing manual operational workload and accelerating delivery cycles for analytics and reporting systems</w:t>
            </w:r>
          </w:p>
          <w:p w14:paraId="66B14C98" w14:textId="77777777" w:rsidR="00BE6A70" w:rsidRPr="00BE6A70" w:rsidRDefault="00BE6A70" w:rsidP="00BE6A70">
            <w:pPr>
              <w:numPr>
                <w:ilvl w:val="0"/>
                <w:numId w:val="20"/>
              </w:numPr>
              <w:suppressAutoHyphens w:val="0"/>
              <w:spacing w:before="100" w:beforeAutospacing="1" w:after="100" w:afterAutospacing="1"/>
              <w:jc w:val="both"/>
              <w:rPr>
                <w:lang w:val="en-RS"/>
              </w:rPr>
            </w:pPr>
            <w:r w:rsidRPr="00BE6A70">
              <w:rPr>
                <w:lang w:val="en-RS"/>
              </w:rPr>
              <w:t>Engineered and orchestrated automated data workflows using Airflow and dbt with CI/CD pipelines, enforcing modular architecture and ensuring SQL-based ETL/ELT reliability across cloud environments (Databricks, Spark, AWS)</w:t>
            </w:r>
          </w:p>
          <w:p w14:paraId="5521737D" w14:textId="77777777" w:rsidR="00BE6A70" w:rsidRPr="00BE6A70" w:rsidRDefault="00BE6A70" w:rsidP="00BE6A70">
            <w:pPr>
              <w:numPr>
                <w:ilvl w:val="0"/>
                <w:numId w:val="20"/>
              </w:numPr>
              <w:spacing w:after="60"/>
              <w:ind w:left="714" w:hanging="357"/>
              <w:jc w:val="both"/>
            </w:pPr>
            <w:r w:rsidRPr="00BE6A70">
              <w:rPr>
                <w:lang w:val="en-RS"/>
              </w:rPr>
              <w:t>Implemented data quality frameworks and validation checks throughout the ML lifecycle; collaborated cross-functionally with engineering and product stakeholders to translate requirements into scalable, production-grade solutions aligned with business KPI</w:t>
            </w:r>
          </w:p>
          <w:p w14:paraId="5020B2BD" w14:textId="7E6A7542" w:rsidR="009B1AB5" w:rsidRPr="007601E6" w:rsidRDefault="009B1AB5" w:rsidP="00BE6A70">
            <w:pPr>
              <w:spacing w:before="120" w:after="100" w:afterAutospacing="1"/>
              <w:jc w:val="both"/>
            </w:pPr>
            <w:r w:rsidRPr="007601E6">
              <w:rPr>
                <w:rStyle w:val="Strong"/>
              </w:rPr>
              <w:t>Key technologies:</w:t>
            </w:r>
            <w:r w:rsidRPr="007601E6">
              <w:t xml:space="preserve"> Python, SQL, </w:t>
            </w:r>
            <w:r w:rsidR="008A3F6D">
              <w:t xml:space="preserve">Databricks, </w:t>
            </w:r>
            <w:r w:rsidRPr="007601E6">
              <w:t>Power BI, AWS</w:t>
            </w:r>
            <w:r w:rsidR="008A3F6D">
              <w:t xml:space="preserve">, MS Fabric, </w:t>
            </w:r>
            <w:proofErr w:type="spellStart"/>
            <w:r w:rsidR="008A3F6D">
              <w:t>GenAI</w:t>
            </w:r>
            <w:proofErr w:type="spellEnd"/>
            <w:r w:rsidR="00003D29">
              <w:t xml:space="preserve">, </w:t>
            </w:r>
            <w:proofErr w:type="spellStart"/>
            <w:r w:rsidR="00003D29">
              <w:t>dbt</w:t>
            </w:r>
            <w:proofErr w:type="spellEnd"/>
            <w:r w:rsidR="00003D29">
              <w:t>, Airflow</w:t>
            </w:r>
          </w:p>
        </w:tc>
      </w:tr>
      <w:tr w:rsidR="009B1AB5" w:rsidRPr="007601E6" w14:paraId="4CA326AE" w14:textId="77777777" w:rsidTr="00C42563">
        <w:trPr>
          <w:cantSplit/>
        </w:trPr>
        <w:tc>
          <w:tcPr>
            <w:tcW w:w="6946" w:type="dxa"/>
            <w:shd w:val="clear" w:color="auto" w:fill="EEECE1" w:themeFill="background2"/>
          </w:tcPr>
          <w:p w14:paraId="7DCE04B6" w14:textId="37DFF735" w:rsidR="009B1AB5" w:rsidRPr="007601E6" w:rsidRDefault="009B1AB5" w:rsidP="009B1AB5">
            <w:pPr>
              <w:pStyle w:val="CVSpacer"/>
              <w:ind w:left="142" w:right="204"/>
              <w:rPr>
                <w:b/>
                <w:color w:val="000000" w:themeColor="text1"/>
                <w:sz w:val="20"/>
              </w:rPr>
            </w:pPr>
            <w:r w:rsidRPr="007601E6">
              <w:rPr>
                <w:b/>
                <w:color w:val="000000" w:themeColor="text1"/>
                <w:sz w:val="20"/>
              </w:rPr>
              <w:t xml:space="preserve">Data </w:t>
            </w:r>
            <w:r>
              <w:rPr>
                <w:b/>
                <w:color w:val="000000" w:themeColor="text1"/>
                <w:sz w:val="20"/>
              </w:rPr>
              <w:t>Scientist</w:t>
            </w:r>
            <w:r w:rsidR="00F12EB9">
              <w:rPr>
                <w:b/>
                <w:color w:val="000000" w:themeColor="text1"/>
                <w:sz w:val="20"/>
              </w:rPr>
              <w:t xml:space="preserve"> – Team Lead</w:t>
            </w:r>
          </w:p>
        </w:tc>
        <w:tc>
          <w:tcPr>
            <w:tcW w:w="2835" w:type="dxa"/>
            <w:shd w:val="clear" w:color="auto" w:fill="EEECE1" w:themeFill="background2"/>
          </w:tcPr>
          <w:p w14:paraId="6397ABB5" w14:textId="2D7FD72F" w:rsidR="009B1AB5" w:rsidRPr="007601E6" w:rsidRDefault="009B1AB5" w:rsidP="009B1AB5">
            <w:pPr>
              <w:suppressAutoHyphens w:val="0"/>
              <w:ind w:right="141"/>
              <w:jc w:val="right"/>
              <w:rPr>
                <w:b/>
                <w:color w:val="000000" w:themeColor="text1"/>
                <w:u w:val="single"/>
              </w:rPr>
            </w:pPr>
            <w:r w:rsidRPr="007601E6">
              <w:rPr>
                <w:b/>
                <w:color w:val="000000" w:themeColor="text1"/>
                <w:u w:val="single"/>
              </w:rPr>
              <w:t xml:space="preserve">Oct 2023 – </w:t>
            </w:r>
            <w:r>
              <w:rPr>
                <w:b/>
                <w:color w:val="000000" w:themeColor="text1"/>
                <w:u w:val="single"/>
              </w:rPr>
              <w:t>Aug 2025</w:t>
            </w:r>
          </w:p>
        </w:tc>
      </w:tr>
      <w:tr w:rsidR="009B1AB5" w:rsidRPr="007601E6" w14:paraId="3828D7AA" w14:textId="77777777" w:rsidTr="00C42563">
        <w:trPr>
          <w:cantSplit/>
        </w:trPr>
        <w:tc>
          <w:tcPr>
            <w:tcW w:w="9781" w:type="dxa"/>
            <w:gridSpan w:val="2"/>
            <w:shd w:val="clear" w:color="auto" w:fill="EEECE1" w:themeFill="background2"/>
          </w:tcPr>
          <w:p w14:paraId="2A0FB894" w14:textId="64F5B860" w:rsidR="009B1AB5" w:rsidRPr="007601E6" w:rsidRDefault="009B1AB5" w:rsidP="009B1AB5">
            <w:pPr>
              <w:suppressAutoHyphens w:val="0"/>
              <w:ind w:left="142" w:right="204"/>
              <w:rPr>
                <w:b/>
                <w:color w:val="000000" w:themeColor="text1"/>
                <w:u w:val="single"/>
              </w:rPr>
            </w:pPr>
            <w:r w:rsidRPr="007601E6">
              <w:rPr>
                <w:b/>
                <w:color w:val="000000" w:themeColor="text1"/>
              </w:rPr>
              <w:t>User Experience R&amp;D – Continental – Serbia</w:t>
            </w:r>
          </w:p>
        </w:tc>
      </w:tr>
      <w:tr w:rsidR="009B1AB5" w:rsidRPr="007601E6" w14:paraId="4D7EB42A" w14:textId="77777777" w:rsidTr="007F1B89">
        <w:trPr>
          <w:cantSplit/>
        </w:trPr>
        <w:tc>
          <w:tcPr>
            <w:tcW w:w="9781" w:type="dxa"/>
            <w:gridSpan w:val="2"/>
          </w:tcPr>
          <w:p w14:paraId="11E65CB1" w14:textId="77777777" w:rsidR="009B1AB5" w:rsidRPr="007601E6" w:rsidRDefault="009B1AB5" w:rsidP="009B1AB5">
            <w:pPr>
              <w:suppressAutoHyphens w:val="0"/>
              <w:ind w:right="204"/>
              <w:rPr>
                <w:b/>
                <w:color w:val="000000" w:themeColor="text1"/>
                <w:sz w:val="4"/>
                <w:szCs w:val="4"/>
              </w:rPr>
            </w:pPr>
          </w:p>
        </w:tc>
      </w:tr>
      <w:tr w:rsidR="009B1AB5" w:rsidRPr="007601E6" w14:paraId="58BDE0F7" w14:textId="77777777" w:rsidTr="00F12EB9">
        <w:trPr>
          <w:cantSplit/>
          <w:trHeight w:val="1587"/>
        </w:trPr>
        <w:tc>
          <w:tcPr>
            <w:tcW w:w="9781" w:type="dxa"/>
            <w:gridSpan w:val="2"/>
          </w:tcPr>
          <w:p w14:paraId="4A1A32BC" w14:textId="77777777" w:rsidR="00BE6A70" w:rsidRPr="00003D29" w:rsidRDefault="00BE6A70" w:rsidP="00BE6A70">
            <w:pPr>
              <w:numPr>
                <w:ilvl w:val="0"/>
                <w:numId w:val="20"/>
              </w:numPr>
              <w:suppressAutoHyphens w:val="0"/>
              <w:spacing w:before="100" w:beforeAutospacing="1" w:after="100" w:afterAutospacing="1"/>
              <w:jc w:val="both"/>
              <w:rPr>
                <w:lang w:val="en-RS"/>
              </w:rPr>
            </w:pPr>
            <w:r>
              <w:rPr>
                <w:lang w:val="en-RS"/>
              </w:rPr>
              <w:t>Led a team of 2 Data Analysts, overseeing their technical development, project assignments, and delivery quality; established team processes for experimentation, data analysis, and reporting workflows across R&amp;D and manufacturing functions</w:t>
            </w:r>
          </w:p>
          <w:p w14:paraId="6A19414B" w14:textId="77777777" w:rsidR="00BE6A70" w:rsidRPr="00003D29" w:rsidRDefault="00BE6A70" w:rsidP="00BE6A70">
            <w:pPr>
              <w:numPr>
                <w:ilvl w:val="0"/>
                <w:numId w:val="20"/>
              </w:numPr>
              <w:suppressAutoHyphens w:val="0"/>
              <w:spacing w:before="100" w:beforeAutospacing="1" w:after="100" w:afterAutospacing="1"/>
              <w:jc w:val="both"/>
              <w:rPr>
                <w:lang w:val="en-RS"/>
              </w:rPr>
            </w:pPr>
            <w:r>
              <w:rPr>
                <w:lang w:val="en-RS"/>
              </w:rPr>
              <w:t>Applied large-scale data analysis and time-series techniques to detect anomalies in sensor and operational data, enabling predictive intelligence and data-driven decision-making across globally distributed R&amp;D and manufacturing teams</w:t>
            </w:r>
          </w:p>
          <w:p w14:paraId="5B439B66" w14:textId="77777777" w:rsidR="00BE6A70" w:rsidRDefault="00BE6A70" w:rsidP="00BE6A70">
            <w:pPr>
              <w:numPr>
                <w:ilvl w:val="0"/>
                <w:numId w:val="20"/>
              </w:numPr>
              <w:suppressAutoHyphens w:val="0"/>
              <w:spacing w:before="100" w:beforeAutospacing="1" w:after="100" w:afterAutospacing="1"/>
              <w:jc w:val="both"/>
              <w:rPr>
                <w:lang w:val="en-RS"/>
              </w:rPr>
            </w:pPr>
            <w:r>
              <w:rPr>
                <w:lang w:val="en-RS"/>
              </w:rPr>
              <w:t>Engineered and maintained high-throughput ETL pipelines for EOL production data at ~PB scale, supporting distributed R&amp;D teams across multiple regions</w:t>
            </w:r>
          </w:p>
          <w:p w14:paraId="63F26729" w14:textId="0EF15481" w:rsidR="00003D29" w:rsidRPr="00003D29" w:rsidRDefault="00003D29" w:rsidP="00BE6A70">
            <w:pPr>
              <w:numPr>
                <w:ilvl w:val="0"/>
                <w:numId w:val="20"/>
              </w:numPr>
              <w:suppressAutoHyphens w:val="0"/>
              <w:spacing w:before="100" w:beforeAutospacing="1" w:after="100" w:afterAutospacing="1"/>
              <w:jc w:val="both"/>
              <w:rPr>
                <w:lang w:val="en-RS"/>
              </w:rPr>
            </w:pPr>
            <w:r w:rsidRPr="00003D29">
              <w:rPr>
                <w:lang w:val="en-RS"/>
              </w:rPr>
              <w:t xml:space="preserve">Built production dashboards in Power BI with governed semantic layers, enabling rapid decision-making for senior leadership while maintaining strict data access policies </w:t>
            </w:r>
          </w:p>
          <w:p w14:paraId="1766C96C" w14:textId="237E49B4" w:rsidR="009B1AB5" w:rsidRPr="008B4E7E" w:rsidRDefault="00003D29" w:rsidP="00003D29">
            <w:pPr>
              <w:numPr>
                <w:ilvl w:val="0"/>
                <w:numId w:val="20"/>
              </w:numPr>
              <w:suppressAutoHyphens w:val="0"/>
              <w:spacing w:before="100" w:beforeAutospacing="1" w:after="120"/>
              <w:jc w:val="both"/>
            </w:pPr>
            <w:r w:rsidRPr="00003D29">
              <w:rPr>
                <w:lang w:val="en-RS"/>
              </w:rPr>
              <w:t xml:space="preserve">Mentored </w:t>
            </w:r>
            <w:r w:rsidR="007F717A">
              <w:rPr>
                <w:lang w:val="en-RS"/>
              </w:rPr>
              <w:t xml:space="preserve">and trained </w:t>
            </w:r>
            <w:r w:rsidRPr="00003D29">
              <w:rPr>
                <w:lang w:val="en-RS"/>
              </w:rPr>
              <w:t>junior data scientists on experimentation best practices, statistical methods, and production ML deployment, fostering a culture of continuous learning and operational excellence</w:t>
            </w:r>
            <w:r w:rsidR="004C7533">
              <w:t>.</w:t>
            </w:r>
          </w:p>
          <w:p w14:paraId="27D60656" w14:textId="7CC01F12" w:rsidR="009B1AB5" w:rsidRPr="007601E6" w:rsidRDefault="009B1AB5" w:rsidP="009B1AB5">
            <w:pPr>
              <w:spacing w:before="120" w:after="100" w:afterAutospacing="1"/>
              <w:jc w:val="both"/>
            </w:pPr>
            <w:r w:rsidRPr="007601E6">
              <w:rPr>
                <w:rStyle w:val="Strong"/>
              </w:rPr>
              <w:t>Key technologies:</w:t>
            </w:r>
            <w:r w:rsidRPr="007601E6">
              <w:t xml:space="preserve"> </w:t>
            </w:r>
            <w:r w:rsidR="00003D29">
              <w:t>Python, SQL, Power BI, AWS, Oracle, Spark, distributed data stores, statistical analysis</w:t>
            </w:r>
          </w:p>
        </w:tc>
      </w:tr>
      <w:tr w:rsidR="00E86E78" w:rsidRPr="007601E6" w14:paraId="4DC7327D" w14:textId="77777777" w:rsidTr="00C42563">
        <w:trPr>
          <w:cantSplit/>
        </w:trPr>
        <w:tc>
          <w:tcPr>
            <w:tcW w:w="6946" w:type="dxa"/>
            <w:shd w:val="clear" w:color="auto" w:fill="EEECE1" w:themeFill="background2"/>
          </w:tcPr>
          <w:p w14:paraId="6BB32CBF" w14:textId="17EDA643" w:rsidR="00E86E78" w:rsidRPr="007601E6" w:rsidRDefault="00E86E78" w:rsidP="001201F7">
            <w:pPr>
              <w:pStyle w:val="CVSpacer"/>
              <w:ind w:left="142" w:right="204"/>
              <w:rPr>
                <w:b/>
                <w:color w:val="000000" w:themeColor="text1"/>
                <w:sz w:val="20"/>
              </w:rPr>
            </w:pPr>
            <w:r w:rsidRPr="007601E6">
              <w:rPr>
                <w:b/>
                <w:color w:val="000000" w:themeColor="text1"/>
                <w:sz w:val="20"/>
              </w:rPr>
              <w:t xml:space="preserve">Data </w:t>
            </w:r>
            <w:r w:rsidR="00952A77" w:rsidRPr="007601E6">
              <w:rPr>
                <w:b/>
                <w:color w:val="000000" w:themeColor="text1"/>
                <w:sz w:val="20"/>
              </w:rPr>
              <w:t>Manager</w:t>
            </w:r>
            <w:r w:rsidR="00A57CCF">
              <w:rPr>
                <w:b/>
                <w:color w:val="000000" w:themeColor="text1"/>
                <w:sz w:val="20"/>
              </w:rPr>
              <w:t xml:space="preserve"> and Analytics</w:t>
            </w:r>
            <w:r w:rsidR="00F12EB9">
              <w:rPr>
                <w:b/>
                <w:color w:val="000000" w:themeColor="text1"/>
                <w:sz w:val="20"/>
              </w:rPr>
              <w:t xml:space="preserve"> Lead</w:t>
            </w:r>
          </w:p>
        </w:tc>
        <w:tc>
          <w:tcPr>
            <w:tcW w:w="2835" w:type="dxa"/>
            <w:shd w:val="clear" w:color="auto" w:fill="EEECE1" w:themeFill="background2"/>
          </w:tcPr>
          <w:p w14:paraId="53C87F44" w14:textId="11BA8ACD" w:rsidR="00E86E78" w:rsidRPr="007601E6" w:rsidRDefault="00E86E78" w:rsidP="001201F7">
            <w:pPr>
              <w:suppressAutoHyphens w:val="0"/>
              <w:ind w:right="141"/>
              <w:jc w:val="right"/>
              <w:rPr>
                <w:b/>
                <w:color w:val="000000" w:themeColor="text1"/>
                <w:u w:val="single"/>
              </w:rPr>
            </w:pPr>
            <w:r w:rsidRPr="007601E6">
              <w:rPr>
                <w:b/>
                <w:color w:val="000000" w:themeColor="text1"/>
                <w:u w:val="single"/>
              </w:rPr>
              <w:t>J</w:t>
            </w:r>
            <w:r w:rsidR="00A57CCF">
              <w:rPr>
                <w:b/>
                <w:color w:val="000000" w:themeColor="text1"/>
                <w:u w:val="single"/>
              </w:rPr>
              <w:t>un</w:t>
            </w:r>
            <w:r w:rsidRPr="007601E6">
              <w:rPr>
                <w:b/>
                <w:color w:val="000000" w:themeColor="text1"/>
                <w:u w:val="single"/>
              </w:rPr>
              <w:t xml:space="preserve"> 20</w:t>
            </w:r>
            <w:r w:rsidR="00A57CCF">
              <w:rPr>
                <w:b/>
                <w:color w:val="000000" w:themeColor="text1"/>
                <w:u w:val="single"/>
              </w:rPr>
              <w:t>18</w:t>
            </w:r>
            <w:r w:rsidRPr="007601E6">
              <w:rPr>
                <w:b/>
                <w:color w:val="000000" w:themeColor="text1"/>
                <w:u w:val="single"/>
              </w:rPr>
              <w:t xml:space="preserve"> – </w:t>
            </w:r>
            <w:r w:rsidR="00952A77" w:rsidRPr="007601E6">
              <w:rPr>
                <w:b/>
                <w:color w:val="000000" w:themeColor="text1"/>
                <w:u w:val="single"/>
              </w:rPr>
              <w:t>Jun 2023</w:t>
            </w:r>
          </w:p>
        </w:tc>
      </w:tr>
      <w:tr w:rsidR="00310071" w:rsidRPr="007601E6" w14:paraId="33384B39" w14:textId="77777777" w:rsidTr="00C42563">
        <w:trPr>
          <w:cantSplit/>
        </w:trPr>
        <w:tc>
          <w:tcPr>
            <w:tcW w:w="9781" w:type="dxa"/>
            <w:gridSpan w:val="2"/>
            <w:shd w:val="clear" w:color="auto" w:fill="EEECE1" w:themeFill="background2"/>
          </w:tcPr>
          <w:p w14:paraId="1C84F1AD" w14:textId="2F49ABF1" w:rsidR="00310071" w:rsidRPr="007601E6" w:rsidRDefault="00952A77" w:rsidP="001201F7">
            <w:pPr>
              <w:suppressAutoHyphens w:val="0"/>
              <w:ind w:left="142" w:right="204"/>
              <w:rPr>
                <w:b/>
                <w:color w:val="000000" w:themeColor="text1"/>
                <w:u w:val="single"/>
              </w:rPr>
            </w:pPr>
            <w:r w:rsidRPr="007601E6">
              <w:rPr>
                <w:b/>
                <w:color w:val="000000" w:themeColor="text1"/>
              </w:rPr>
              <w:t>Protection Unit</w:t>
            </w:r>
            <w:r w:rsidR="00310071" w:rsidRPr="007601E6">
              <w:rPr>
                <w:b/>
                <w:color w:val="000000" w:themeColor="text1"/>
              </w:rPr>
              <w:t xml:space="preserve"> – </w:t>
            </w:r>
            <w:r w:rsidRPr="007601E6">
              <w:rPr>
                <w:b/>
                <w:color w:val="000000" w:themeColor="text1"/>
              </w:rPr>
              <w:t>ICRC</w:t>
            </w:r>
            <w:r w:rsidR="001728D9" w:rsidRPr="007601E6">
              <w:rPr>
                <w:b/>
                <w:color w:val="000000" w:themeColor="text1"/>
              </w:rPr>
              <w:t xml:space="preserve"> –</w:t>
            </w:r>
            <w:r w:rsidRPr="007601E6">
              <w:rPr>
                <w:b/>
                <w:color w:val="000000" w:themeColor="text1"/>
              </w:rPr>
              <w:t xml:space="preserve"> Jerusalem and Caracas</w:t>
            </w:r>
          </w:p>
        </w:tc>
      </w:tr>
      <w:tr w:rsidR="002A3E4E" w:rsidRPr="007601E6" w14:paraId="6E962C08" w14:textId="77777777" w:rsidTr="007F1B89">
        <w:trPr>
          <w:cantSplit/>
        </w:trPr>
        <w:tc>
          <w:tcPr>
            <w:tcW w:w="9781" w:type="dxa"/>
            <w:gridSpan w:val="2"/>
          </w:tcPr>
          <w:p w14:paraId="710F2F4A" w14:textId="77777777" w:rsidR="002A3E4E" w:rsidRPr="007601E6" w:rsidRDefault="002A3E4E" w:rsidP="00310071">
            <w:pPr>
              <w:suppressAutoHyphens w:val="0"/>
              <w:ind w:right="204"/>
              <w:rPr>
                <w:b/>
                <w:color w:val="000000" w:themeColor="text1"/>
                <w:sz w:val="4"/>
                <w:szCs w:val="4"/>
              </w:rPr>
            </w:pPr>
          </w:p>
        </w:tc>
      </w:tr>
      <w:tr w:rsidR="00237E81" w:rsidRPr="007601E6" w14:paraId="0FA43BB4" w14:textId="77777777" w:rsidTr="00F12EB9">
        <w:trPr>
          <w:cantSplit/>
          <w:trHeight w:val="1830"/>
        </w:trPr>
        <w:tc>
          <w:tcPr>
            <w:tcW w:w="9781" w:type="dxa"/>
            <w:gridSpan w:val="2"/>
          </w:tcPr>
          <w:p w14:paraId="2A968FE2" w14:textId="77777777" w:rsidR="006E3299" w:rsidRPr="007601E6" w:rsidRDefault="006E3299" w:rsidP="00A57CCF">
            <w:pPr>
              <w:numPr>
                <w:ilvl w:val="0"/>
                <w:numId w:val="20"/>
              </w:numPr>
              <w:suppressAutoHyphens w:val="0"/>
              <w:spacing w:before="100" w:beforeAutospacing="1" w:after="100" w:afterAutospacing="1"/>
              <w:jc w:val="both"/>
            </w:pPr>
            <w:r w:rsidRPr="007601E6">
              <w:t>Led secure and structured management of sensitive humanitarian data, including access control policies and data flow optimization across field offices and headquarters.</w:t>
            </w:r>
          </w:p>
          <w:p w14:paraId="6D1A91B0" w14:textId="77777777" w:rsidR="006E3299" w:rsidRPr="007601E6" w:rsidRDefault="006E3299" w:rsidP="00A57CCF">
            <w:pPr>
              <w:numPr>
                <w:ilvl w:val="0"/>
                <w:numId w:val="20"/>
              </w:numPr>
              <w:suppressAutoHyphens w:val="0"/>
              <w:spacing w:before="100" w:beforeAutospacing="1" w:after="100" w:afterAutospacing="1"/>
              <w:jc w:val="both"/>
            </w:pPr>
            <w:r w:rsidRPr="007601E6">
              <w:t>Implemented SQL- and Python-based workflows to standardize data ingestion, cleaning, and archival for regional programs.</w:t>
            </w:r>
          </w:p>
          <w:p w14:paraId="2F540B31" w14:textId="77777777" w:rsidR="006E3299" w:rsidRDefault="006E3299" w:rsidP="00A57CCF">
            <w:pPr>
              <w:numPr>
                <w:ilvl w:val="0"/>
                <w:numId w:val="20"/>
              </w:numPr>
              <w:suppressAutoHyphens w:val="0"/>
              <w:spacing w:before="100" w:beforeAutospacing="1" w:after="100" w:afterAutospacing="1"/>
              <w:jc w:val="both"/>
            </w:pPr>
            <w:r w:rsidRPr="007601E6">
              <w:t>Coordinated cross-location data projects and trained staff on metadata practices, secure handling, and long-term digital preservation strategies.</w:t>
            </w:r>
          </w:p>
          <w:p w14:paraId="6BEFE2BA" w14:textId="2751A921" w:rsidR="004C7533" w:rsidRDefault="004C7533" w:rsidP="00A57CCF">
            <w:pPr>
              <w:numPr>
                <w:ilvl w:val="0"/>
                <w:numId w:val="20"/>
              </w:numPr>
              <w:suppressAutoHyphens w:val="0"/>
              <w:spacing w:before="100" w:beforeAutospacing="1" w:after="100" w:afterAutospacing="1"/>
              <w:jc w:val="both"/>
            </w:pPr>
            <w:r>
              <w:t>Built SQL-/Python-based pipelines for ingestion, quality checks, and source-of-truth preservation, ensuring auditability and continuity between mission sites.</w:t>
            </w:r>
          </w:p>
          <w:p w14:paraId="7C1A9930" w14:textId="6CD9FD08" w:rsidR="004C7533" w:rsidRPr="007601E6" w:rsidRDefault="004C7533" w:rsidP="00A57CCF">
            <w:pPr>
              <w:numPr>
                <w:ilvl w:val="0"/>
                <w:numId w:val="20"/>
              </w:numPr>
              <w:suppressAutoHyphens w:val="0"/>
              <w:spacing w:before="100" w:beforeAutospacing="1" w:after="60"/>
              <w:ind w:left="714" w:hanging="357"/>
              <w:jc w:val="both"/>
            </w:pPr>
            <w:r>
              <w:t>Served as the liaison between field analysts and headquarters IT systems, translating operational requirements into governance policies and system-level improvements.</w:t>
            </w:r>
          </w:p>
          <w:p w14:paraId="5E26C018" w14:textId="0273A590" w:rsidR="006E3299" w:rsidRPr="007601E6" w:rsidRDefault="006E3299" w:rsidP="004B25A9">
            <w:pPr>
              <w:spacing w:before="120" w:after="100" w:afterAutospacing="1"/>
              <w:jc w:val="both"/>
            </w:pPr>
            <w:r w:rsidRPr="007601E6">
              <w:rPr>
                <w:rStyle w:val="Strong"/>
              </w:rPr>
              <w:t>Key technologies:</w:t>
            </w:r>
            <w:r w:rsidRPr="007601E6">
              <w:t xml:space="preserve"> SQL, Python, </w:t>
            </w:r>
            <w:r w:rsidR="00862342">
              <w:t xml:space="preserve">CRM automation, </w:t>
            </w:r>
            <w:r w:rsidRPr="007601E6">
              <w:t>secure file systems, access control protocols</w:t>
            </w:r>
          </w:p>
        </w:tc>
      </w:tr>
      <w:tr w:rsidR="00A57CCF" w:rsidRPr="007601E6" w14:paraId="620ABD91" w14:textId="77777777" w:rsidTr="00DC5CD5">
        <w:trPr>
          <w:cantSplit/>
        </w:trPr>
        <w:tc>
          <w:tcPr>
            <w:tcW w:w="6946" w:type="dxa"/>
            <w:shd w:val="clear" w:color="auto" w:fill="EEECE1" w:themeFill="background2"/>
          </w:tcPr>
          <w:p w14:paraId="7D79028D" w14:textId="77777777" w:rsidR="00A57CCF" w:rsidRPr="007601E6" w:rsidRDefault="00A57CCF" w:rsidP="00DC5CD5">
            <w:pPr>
              <w:pStyle w:val="CVSpacer"/>
              <w:ind w:left="142" w:right="204"/>
              <w:rPr>
                <w:b/>
                <w:color w:val="000000" w:themeColor="text1"/>
                <w:sz w:val="20"/>
                <w:szCs w:val="24"/>
              </w:rPr>
            </w:pPr>
            <w:r w:rsidRPr="007601E6">
              <w:rPr>
                <w:b/>
                <w:color w:val="000000" w:themeColor="text1"/>
                <w:sz w:val="20"/>
                <w:szCs w:val="24"/>
              </w:rPr>
              <w:lastRenderedPageBreak/>
              <w:t>Research Scientist</w:t>
            </w:r>
          </w:p>
        </w:tc>
        <w:tc>
          <w:tcPr>
            <w:tcW w:w="2835" w:type="dxa"/>
            <w:shd w:val="clear" w:color="auto" w:fill="EEECE1" w:themeFill="background2"/>
          </w:tcPr>
          <w:p w14:paraId="2663E9BD" w14:textId="77777777" w:rsidR="00A57CCF" w:rsidRPr="007601E6" w:rsidRDefault="00A57CCF" w:rsidP="00DC5CD5">
            <w:pPr>
              <w:suppressAutoHyphens w:val="0"/>
              <w:ind w:left="142" w:right="141"/>
              <w:jc w:val="right"/>
              <w:rPr>
                <w:b/>
                <w:color w:val="000000" w:themeColor="text1"/>
                <w:szCs w:val="24"/>
                <w:u w:val="single"/>
              </w:rPr>
            </w:pPr>
            <w:r w:rsidRPr="007601E6">
              <w:rPr>
                <w:b/>
                <w:color w:val="000000" w:themeColor="text1"/>
                <w:szCs w:val="24"/>
                <w:u w:val="single"/>
              </w:rPr>
              <w:t>Jan 2010 – Jun 2017</w:t>
            </w:r>
          </w:p>
        </w:tc>
      </w:tr>
      <w:tr w:rsidR="00A57CCF" w:rsidRPr="007601E6" w14:paraId="06548376" w14:textId="77777777" w:rsidTr="00DC5CD5">
        <w:trPr>
          <w:cantSplit/>
        </w:trPr>
        <w:tc>
          <w:tcPr>
            <w:tcW w:w="9781" w:type="dxa"/>
            <w:gridSpan w:val="2"/>
            <w:shd w:val="clear" w:color="auto" w:fill="EEECE1" w:themeFill="background2"/>
          </w:tcPr>
          <w:p w14:paraId="51174F92" w14:textId="77777777" w:rsidR="00A57CCF" w:rsidRPr="007601E6" w:rsidRDefault="00A57CCF" w:rsidP="00DC5CD5">
            <w:pPr>
              <w:pStyle w:val="CVSpacer"/>
              <w:ind w:left="142" w:right="204"/>
              <w:rPr>
                <w:b/>
                <w:color w:val="000000" w:themeColor="text1"/>
                <w:sz w:val="20"/>
                <w:szCs w:val="24"/>
              </w:rPr>
            </w:pPr>
            <w:r w:rsidRPr="007601E6">
              <w:rPr>
                <w:b/>
                <w:color w:val="000000" w:themeColor="text1"/>
                <w:sz w:val="20"/>
                <w:szCs w:val="24"/>
              </w:rPr>
              <w:t>Institute for Research in Biomedicine - IRB Barcelona, Spain</w:t>
            </w:r>
          </w:p>
        </w:tc>
      </w:tr>
      <w:tr w:rsidR="00A57CCF" w:rsidRPr="007601E6" w14:paraId="4AE7F7EE" w14:textId="77777777" w:rsidTr="00DC5CD5">
        <w:trPr>
          <w:cantSplit/>
        </w:trPr>
        <w:tc>
          <w:tcPr>
            <w:tcW w:w="9781" w:type="dxa"/>
            <w:gridSpan w:val="2"/>
          </w:tcPr>
          <w:p w14:paraId="688B33C7" w14:textId="77777777" w:rsidR="00A57CCF" w:rsidRPr="004B25A9" w:rsidRDefault="00A57CCF" w:rsidP="00DC5CD5">
            <w:pPr>
              <w:numPr>
                <w:ilvl w:val="0"/>
                <w:numId w:val="18"/>
              </w:numPr>
              <w:suppressAutoHyphens w:val="0"/>
              <w:spacing w:before="100" w:beforeAutospacing="1" w:after="100" w:afterAutospacing="1"/>
              <w:jc w:val="both"/>
              <w:rPr>
                <w:lang w:val="en-RS" w:eastAsia="en-GB"/>
              </w:rPr>
            </w:pPr>
            <w:proofErr w:type="spellStart"/>
            <w:r>
              <w:t>Analyzed</w:t>
            </w:r>
            <w:proofErr w:type="spellEnd"/>
            <w:r>
              <w:t xml:space="preserve"> and managed</w:t>
            </w:r>
            <w:r w:rsidRPr="007601E6">
              <w:t xml:space="preserve"> NoSQL database infrastructure (Apache Cassandra) for high-throughput storage of molecular dynamics simulations (~</w:t>
            </w:r>
            <w:r>
              <w:t>PB</w:t>
            </w:r>
            <w:r w:rsidRPr="007601E6">
              <w:t xml:space="preserve"> scale).</w:t>
            </w:r>
          </w:p>
          <w:p w14:paraId="3F4E5560" w14:textId="77777777" w:rsidR="00A57CCF" w:rsidRPr="004B25A9" w:rsidRDefault="00A57CCF" w:rsidP="00DC5CD5">
            <w:pPr>
              <w:numPr>
                <w:ilvl w:val="0"/>
                <w:numId w:val="18"/>
              </w:numPr>
              <w:suppressAutoHyphens w:val="0"/>
              <w:spacing w:before="100" w:beforeAutospacing="1"/>
              <w:jc w:val="both"/>
            </w:pPr>
            <w:r w:rsidRPr="007601E6">
              <w:t>Collaborated across academic and pharmaceutical partners, developing data archiving and access strategies for research reproducibility.</w:t>
            </w:r>
          </w:p>
          <w:p w14:paraId="3B2E15EC" w14:textId="77777777" w:rsidR="00A57CCF" w:rsidRPr="007601E6" w:rsidRDefault="00A57CCF" w:rsidP="00DC5CD5">
            <w:pPr>
              <w:numPr>
                <w:ilvl w:val="0"/>
                <w:numId w:val="18"/>
              </w:numPr>
              <w:suppressAutoHyphens w:val="0"/>
              <w:spacing w:before="100" w:beforeAutospacing="1" w:after="120"/>
              <w:ind w:left="714" w:hanging="357"/>
              <w:jc w:val="both"/>
            </w:pPr>
            <w:r w:rsidRPr="007601E6">
              <w:t xml:space="preserve">Produced high-impact visual and analytical outputs contributing to publications in </w:t>
            </w:r>
            <w:r w:rsidRPr="007601E6">
              <w:rPr>
                <w:rStyle w:val="Strong"/>
              </w:rPr>
              <w:t>Nature Methods</w:t>
            </w:r>
            <w:r w:rsidRPr="007601E6">
              <w:t xml:space="preserve"> and other journals. </w:t>
            </w:r>
            <w:hyperlink r:id="rId12" w:history="1">
              <w:r w:rsidRPr="007601E6">
                <w:rPr>
                  <w:rStyle w:val="Hyperlink"/>
                </w:rPr>
                <w:t>https://scholar.google.com/citations?user=GqCZ-0QAAAAJ&amp;hl=en</w:t>
              </w:r>
            </w:hyperlink>
          </w:p>
          <w:p w14:paraId="720BD499" w14:textId="77777777" w:rsidR="00A57CCF" w:rsidRPr="007601E6" w:rsidRDefault="00A57CCF" w:rsidP="00DC5CD5">
            <w:pPr>
              <w:spacing w:before="120"/>
              <w:jc w:val="both"/>
            </w:pPr>
            <w:r w:rsidRPr="007601E6">
              <w:rPr>
                <w:rStyle w:val="Strong"/>
              </w:rPr>
              <w:t>Key technologies:</w:t>
            </w:r>
            <w:r w:rsidRPr="007601E6">
              <w:t xml:space="preserve"> Bash, </w:t>
            </w:r>
            <w:proofErr w:type="spellStart"/>
            <w:r w:rsidRPr="007601E6">
              <w:t>Gromacs</w:t>
            </w:r>
            <w:proofErr w:type="spellEnd"/>
            <w:r w:rsidRPr="007601E6">
              <w:t>, AMBER, Cassandra,</w:t>
            </w:r>
            <w:r>
              <w:t xml:space="preserve"> </w:t>
            </w:r>
            <w:r w:rsidRPr="007601E6">
              <w:t>Linux HPC clusters</w:t>
            </w:r>
          </w:p>
        </w:tc>
      </w:tr>
      <w:tr w:rsidR="004B25A9" w:rsidRPr="007601E6" w14:paraId="69A68768" w14:textId="77777777" w:rsidTr="00326D0F">
        <w:trPr>
          <w:cantSplit/>
          <w:trHeight w:val="340"/>
        </w:trPr>
        <w:tc>
          <w:tcPr>
            <w:tcW w:w="9781" w:type="dxa"/>
            <w:gridSpan w:val="2"/>
            <w:shd w:val="clear" w:color="auto" w:fill="C4BC96" w:themeFill="background2" w:themeFillShade="BF"/>
            <w:vAlign w:val="center"/>
          </w:tcPr>
          <w:p w14:paraId="07F5540F" w14:textId="645EB761" w:rsidR="004B25A9" w:rsidRPr="007601E6" w:rsidRDefault="004B25A9" w:rsidP="00326D0F">
            <w:pPr>
              <w:suppressAutoHyphens w:val="0"/>
              <w:ind w:left="142"/>
              <w:rPr>
                <w:b/>
                <w:sz w:val="24"/>
                <w:szCs w:val="24"/>
              </w:rPr>
            </w:pPr>
            <w:r>
              <w:rPr>
                <w:b/>
                <w:sz w:val="24"/>
                <w:szCs w:val="24"/>
              </w:rPr>
              <w:t>SELECTED PROJECTS</w:t>
            </w:r>
          </w:p>
        </w:tc>
      </w:tr>
      <w:tr w:rsidR="004B25A9" w:rsidRPr="007601E6" w14:paraId="7ED5D6FC" w14:textId="77777777" w:rsidTr="00326D0F">
        <w:trPr>
          <w:cantSplit/>
        </w:trPr>
        <w:tc>
          <w:tcPr>
            <w:tcW w:w="9781" w:type="dxa"/>
            <w:gridSpan w:val="2"/>
          </w:tcPr>
          <w:p w14:paraId="0043DCDC" w14:textId="29ACD1B1" w:rsidR="004B25A9" w:rsidRPr="00A57CCF" w:rsidRDefault="004B25A9" w:rsidP="00A57CCF">
            <w:pPr>
              <w:pStyle w:val="NoSpacing1"/>
              <w:numPr>
                <w:ilvl w:val="0"/>
                <w:numId w:val="13"/>
              </w:numPr>
              <w:spacing w:before="120" w:after="120"/>
              <w:ind w:right="142"/>
              <w:jc w:val="both"/>
              <w:rPr>
                <w:rFonts w:ascii="Helvetica" w:eastAsia="Times New Roman" w:hAnsi="Helvetica"/>
                <w:sz w:val="20"/>
                <w:szCs w:val="20"/>
                <w:lang w:val="en-GB" w:eastAsia="ar-SA"/>
              </w:rPr>
            </w:pPr>
            <w:r w:rsidRPr="004B25A9">
              <w:rPr>
                <w:rStyle w:val="Strong"/>
                <w:rFonts w:ascii="Helvetica" w:hAnsi="Helvetica"/>
                <w:sz w:val="20"/>
                <w:szCs w:val="20"/>
              </w:rPr>
              <w:t>Display Design Optimization Model (</w:t>
            </w:r>
            <w:r w:rsidR="00A57CCF" w:rsidRPr="00A57CCF">
              <w:rPr>
                <w:rFonts w:ascii="Helvetica" w:hAnsi="Helvetica"/>
                <w:b/>
                <w:bCs/>
                <w:sz w:val="20"/>
                <w:szCs w:val="20"/>
                <w:lang w:val="en-GB"/>
              </w:rPr>
              <w:t>Production ML System – Continental</w:t>
            </w:r>
            <w:r w:rsidRPr="004B25A9">
              <w:rPr>
                <w:rStyle w:val="Strong"/>
                <w:rFonts w:ascii="Helvetica" w:hAnsi="Helvetica"/>
                <w:sz w:val="20"/>
                <w:szCs w:val="20"/>
              </w:rPr>
              <w:t>):</w:t>
            </w:r>
            <w:r w:rsidRPr="004B25A9">
              <w:rPr>
                <w:rFonts w:ascii="Helvetica" w:hAnsi="Helvetica"/>
                <w:sz w:val="20"/>
                <w:szCs w:val="20"/>
              </w:rPr>
              <w:t xml:space="preserve"> </w:t>
            </w:r>
            <w:r w:rsidR="00A57CCF" w:rsidRPr="00A57CCF">
              <w:rPr>
                <w:rFonts w:ascii="Helvetica" w:eastAsia="Times New Roman" w:hAnsi="Helvetica"/>
                <w:sz w:val="20"/>
                <w:szCs w:val="20"/>
                <w:lang w:val="en-GB" w:eastAsia="ar-SA"/>
              </w:rPr>
              <w:t>Engineered a neural network-driven optimization model deployed in production to improve 3D display designs for automotive manufacturing</w:t>
            </w:r>
            <w:r w:rsidR="00A57CCF">
              <w:rPr>
                <w:rFonts w:ascii="Helvetica" w:eastAsia="Times New Roman" w:hAnsi="Helvetica"/>
                <w:sz w:val="20"/>
                <w:szCs w:val="20"/>
                <w:lang w:val="en-GB" w:eastAsia="ar-SA"/>
              </w:rPr>
              <w:t xml:space="preserve">. </w:t>
            </w:r>
            <w:r w:rsidR="00A57CCF" w:rsidRPr="00A57CCF">
              <w:rPr>
                <w:rFonts w:ascii="Helvetica" w:eastAsia="Times New Roman" w:hAnsi="Helvetica"/>
                <w:sz w:val="20"/>
                <w:szCs w:val="20"/>
                <w:lang w:val="en-GB" w:eastAsia="ar-SA"/>
              </w:rPr>
              <w:t>Owned full ML lifecycle: data preprocessing automation, model training and tuning, deployment with CI/CD pipelines, and continuous monitoring of prediction accuracy</w:t>
            </w:r>
            <w:r w:rsidR="00A57CCF">
              <w:rPr>
                <w:rFonts w:ascii="Helvetica" w:eastAsia="Times New Roman" w:hAnsi="Helvetica"/>
                <w:sz w:val="20"/>
                <w:szCs w:val="20"/>
                <w:lang w:val="en-GB" w:eastAsia="ar-SA"/>
              </w:rPr>
              <w:t xml:space="preserve">. </w:t>
            </w:r>
            <w:r w:rsidR="00A57CCF" w:rsidRPr="00A57CCF">
              <w:rPr>
                <w:rFonts w:ascii="Helvetica" w:eastAsia="Times New Roman" w:hAnsi="Helvetica"/>
                <w:sz w:val="20"/>
                <w:szCs w:val="20"/>
                <w:lang w:val="en-GB" w:eastAsia="ar-SA"/>
              </w:rPr>
              <w:t>Integrated simulation generation workflows and managed collaborative data exchange between globally distributed R&amp;D and manufacturing sites</w:t>
            </w:r>
            <w:r w:rsidR="00A57CCF">
              <w:rPr>
                <w:rFonts w:ascii="Helvetica" w:eastAsia="Times New Roman" w:hAnsi="Helvetica"/>
                <w:sz w:val="20"/>
                <w:szCs w:val="20"/>
                <w:lang w:val="en-GB" w:eastAsia="ar-SA"/>
              </w:rPr>
              <w:t xml:space="preserve">. </w:t>
            </w:r>
          </w:p>
          <w:p w14:paraId="31B5592A" w14:textId="3DE82A5B" w:rsidR="004B25A9" w:rsidRPr="00A57CCF" w:rsidRDefault="004B25A9" w:rsidP="00A57CCF">
            <w:pPr>
              <w:pStyle w:val="NoSpacing1"/>
              <w:numPr>
                <w:ilvl w:val="0"/>
                <w:numId w:val="13"/>
              </w:numPr>
              <w:spacing w:before="120" w:after="120"/>
              <w:ind w:right="142"/>
              <w:jc w:val="both"/>
              <w:rPr>
                <w:color w:val="000000" w:themeColor="text1"/>
                <w:lang w:val="en-RS"/>
              </w:rPr>
            </w:pPr>
            <w:r w:rsidRPr="004B25A9">
              <w:rPr>
                <w:rFonts w:ascii="Helvetica" w:hAnsi="Helvetica"/>
                <w:b/>
                <w:bCs/>
                <w:color w:val="000000" w:themeColor="text1"/>
                <w:sz w:val="20"/>
                <w:szCs w:val="20"/>
              </w:rPr>
              <w:t xml:space="preserve">Fingerprint Recognition Model (available on my </w:t>
            </w:r>
            <w:proofErr w:type="spellStart"/>
            <w:r w:rsidRPr="004B25A9">
              <w:rPr>
                <w:rFonts w:ascii="Helvetica" w:hAnsi="Helvetica"/>
                <w:b/>
                <w:bCs/>
                <w:color w:val="000000" w:themeColor="text1"/>
                <w:sz w:val="20"/>
                <w:szCs w:val="20"/>
              </w:rPr>
              <w:t>Github</w:t>
            </w:r>
            <w:proofErr w:type="spellEnd"/>
            <w:r w:rsidRPr="004B25A9">
              <w:rPr>
                <w:rFonts w:ascii="Helvetica" w:hAnsi="Helvetica"/>
                <w:b/>
                <w:bCs/>
                <w:color w:val="000000" w:themeColor="text1"/>
                <w:sz w:val="20"/>
                <w:szCs w:val="20"/>
              </w:rPr>
              <w:t xml:space="preserve">): </w:t>
            </w:r>
            <w:r w:rsidR="00A57CCF" w:rsidRPr="00A57CCF">
              <w:rPr>
                <w:rFonts w:ascii="Helvetica" w:eastAsia="Times New Roman" w:hAnsi="Helvetica"/>
                <w:sz w:val="20"/>
                <w:szCs w:val="20"/>
                <w:lang w:val="en-GB" w:eastAsia="ar-SA"/>
              </w:rPr>
              <w:t>Built end-to-end ML pipeline for fingerprint pattern classification with data augmentation and deformation handling. Implemented automated image preprocessing, metadata tracking, and model performance monitoring. Achieved 94%+ classification accuracy through systematic hyperparameter tuning and validation</w:t>
            </w:r>
          </w:p>
          <w:p w14:paraId="4F4E02FF" w14:textId="4908C85B" w:rsidR="004B25A9" w:rsidRPr="00BE6A70" w:rsidRDefault="004B25A9" w:rsidP="00BE6A70">
            <w:pPr>
              <w:pStyle w:val="NoSpacing1"/>
              <w:numPr>
                <w:ilvl w:val="0"/>
                <w:numId w:val="13"/>
              </w:numPr>
              <w:suppressAutoHyphens/>
              <w:ind w:right="204"/>
              <w:jc w:val="both"/>
              <w:rPr>
                <w:rFonts w:ascii="Helvetica" w:hAnsi="Helvetica"/>
                <w:color w:val="000000" w:themeColor="text1"/>
                <w:sz w:val="20"/>
                <w:szCs w:val="20"/>
                <w:lang w:val="en-GB"/>
              </w:rPr>
            </w:pPr>
            <w:r w:rsidRPr="004B25A9">
              <w:rPr>
                <w:rFonts w:ascii="Helvetica" w:hAnsi="Helvetica"/>
                <w:b/>
                <w:bCs/>
                <w:color w:val="000000" w:themeColor="text1"/>
                <w:sz w:val="20"/>
                <w:szCs w:val="20"/>
              </w:rPr>
              <w:t xml:space="preserve">Open-Source Events Tracking </w:t>
            </w:r>
            <w:r w:rsidR="008A3F6D">
              <w:rPr>
                <w:rFonts w:ascii="Helvetica" w:hAnsi="Helvetica"/>
                <w:b/>
                <w:bCs/>
                <w:color w:val="000000" w:themeColor="text1"/>
                <w:sz w:val="20"/>
                <w:szCs w:val="20"/>
              </w:rPr>
              <w:t>Dashboard</w:t>
            </w:r>
            <w:r w:rsidRPr="004B25A9">
              <w:rPr>
                <w:rFonts w:ascii="Helvetica" w:hAnsi="Helvetica"/>
                <w:b/>
                <w:bCs/>
                <w:color w:val="000000" w:themeColor="text1"/>
                <w:sz w:val="20"/>
                <w:szCs w:val="20"/>
              </w:rPr>
              <w:t xml:space="preserve"> (</w:t>
            </w:r>
            <w:r w:rsidR="00A57CCF" w:rsidRPr="00A57CCF">
              <w:rPr>
                <w:rFonts w:ascii="Helvetica" w:hAnsi="Helvetica"/>
                <w:b/>
                <w:bCs/>
                <w:sz w:val="20"/>
                <w:szCs w:val="20"/>
                <w:lang w:val="en-GB"/>
              </w:rPr>
              <w:t>Privacy-Sensitive Analytics – ICRC</w:t>
            </w:r>
            <w:r w:rsidRPr="004B25A9">
              <w:rPr>
                <w:rFonts w:ascii="Helvetica" w:hAnsi="Helvetica"/>
                <w:b/>
                <w:bCs/>
                <w:color w:val="000000" w:themeColor="text1"/>
                <w:sz w:val="20"/>
                <w:szCs w:val="20"/>
              </w:rPr>
              <w:t xml:space="preserve">): </w:t>
            </w:r>
            <w:r w:rsidR="00A57CCF" w:rsidRPr="00A57CCF">
              <w:rPr>
                <w:rFonts w:ascii="Helvetica" w:eastAsia="Times New Roman" w:hAnsi="Helvetica"/>
                <w:sz w:val="20"/>
                <w:szCs w:val="20"/>
                <w:lang w:val="en-GB" w:eastAsia="ar-SA"/>
              </w:rPr>
              <w:t>Created privacy-preserving analytics platform to process and visualize humanitarian events from open sources. Designed automated ETL pipelines with metadata tagging for demographic segmentation (region, gender, age). Implemented granular access controls and data anonymization techniques to protect sensitive information while enabling cross-location analytical workflows. Delivered actionable insights to senior leadership through statistical analysis and interactive visualizations</w:t>
            </w:r>
            <w:r w:rsidRPr="00A57CCF">
              <w:rPr>
                <w:rFonts w:ascii="Helvetica" w:eastAsia="Times New Roman" w:hAnsi="Helvetica"/>
                <w:sz w:val="20"/>
                <w:szCs w:val="20"/>
                <w:lang w:val="en-GB" w:eastAsia="ar-SA"/>
              </w:rPr>
              <w:t>.</w:t>
            </w:r>
          </w:p>
        </w:tc>
      </w:tr>
      <w:tr w:rsidR="004B25A9" w:rsidRPr="007601E6" w14:paraId="5C3C14C3" w14:textId="77777777" w:rsidTr="004B25A9">
        <w:trPr>
          <w:cantSplit/>
          <w:trHeight w:val="100"/>
        </w:trPr>
        <w:tc>
          <w:tcPr>
            <w:tcW w:w="9781" w:type="dxa"/>
            <w:gridSpan w:val="2"/>
          </w:tcPr>
          <w:p w14:paraId="1F9CC4F1" w14:textId="77777777" w:rsidR="004B25A9" w:rsidRPr="007601E6" w:rsidRDefault="004B25A9" w:rsidP="00237E81">
            <w:pPr>
              <w:suppressAutoHyphens w:val="0"/>
              <w:ind w:right="204"/>
              <w:rPr>
                <w:rFonts w:eastAsia="Calibri"/>
                <w:color w:val="000000" w:themeColor="text1"/>
                <w:lang w:eastAsia="en-US"/>
              </w:rPr>
            </w:pPr>
          </w:p>
        </w:tc>
      </w:tr>
      <w:tr w:rsidR="00237E81" w:rsidRPr="007601E6" w14:paraId="55FB82F6" w14:textId="77777777" w:rsidTr="00C42563">
        <w:trPr>
          <w:cantSplit/>
          <w:trHeight w:val="340"/>
        </w:trPr>
        <w:tc>
          <w:tcPr>
            <w:tcW w:w="9781" w:type="dxa"/>
            <w:gridSpan w:val="2"/>
            <w:shd w:val="clear" w:color="auto" w:fill="C4BC96" w:themeFill="background2" w:themeFillShade="BF"/>
            <w:vAlign w:val="center"/>
          </w:tcPr>
          <w:p w14:paraId="199721E1" w14:textId="5853AFFA" w:rsidR="00237E81" w:rsidRPr="007601E6" w:rsidRDefault="00237E81" w:rsidP="00237E81">
            <w:pPr>
              <w:suppressAutoHyphens w:val="0"/>
              <w:ind w:left="142"/>
              <w:rPr>
                <w:b/>
                <w:sz w:val="24"/>
                <w:szCs w:val="24"/>
              </w:rPr>
            </w:pPr>
            <w:r w:rsidRPr="007601E6">
              <w:rPr>
                <w:b/>
                <w:sz w:val="24"/>
                <w:szCs w:val="24"/>
              </w:rPr>
              <w:t>EDUCATION</w:t>
            </w:r>
          </w:p>
        </w:tc>
      </w:tr>
      <w:tr w:rsidR="00237E81" w:rsidRPr="007601E6" w14:paraId="7D0CAD6C" w14:textId="77777777" w:rsidTr="007F1B89">
        <w:trPr>
          <w:cantSplit/>
        </w:trPr>
        <w:tc>
          <w:tcPr>
            <w:tcW w:w="6946" w:type="dxa"/>
          </w:tcPr>
          <w:p w14:paraId="703F43C0" w14:textId="2B038F04" w:rsidR="00237E81" w:rsidRPr="007601E6" w:rsidRDefault="00237E81" w:rsidP="004B25A9">
            <w:pPr>
              <w:tabs>
                <w:tab w:val="center" w:pos="2735"/>
              </w:tabs>
              <w:suppressAutoHyphens w:val="0"/>
              <w:spacing w:before="120"/>
              <w:ind w:left="142" w:right="142"/>
              <w:rPr>
                <w:b/>
                <w:color w:val="000000" w:themeColor="text1"/>
                <w:szCs w:val="24"/>
              </w:rPr>
            </w:pPr>
            <w:r w:rsidRPr="007601E6">
              <w:rPr>
                <w:b/>
                <w:color w:val="000000" w:themeColor="text1"/>
                <w:szCs w:val="24"/>
              </w:rPr>
              <w:t>PhD in Bioinformatics (cum laude)</w:t>
            </w:r>
          </w:p>
        </w:tc>
        <w:tc>
          <w:tcPr>
            <w:tcW w:w="2835" w:type="dxa"/>
          </w:tcPr>
          <w:p w14:paraId="46170AF8" w14:textId="1BADB9F1" w:rsidR="00237E81" w:rsidRPr="007601E6" w:rsidRDefault="00237E81" w:rsidP="004B25A9">
            <w:pPr>
              <w:suppressAutoHyphens w:val="0"/>
              <w:spacing w:before="120"/>
              <w:ind w:right="142"/>
              <w:jc w:val="right"/>
              <w:rPr>
                <w:b/>
                <w:color w:val="000000" w:themeColor="text1"/>
                <w:u w:val="single"/>
              </w:rPr>
            </w:pPr>
            <w:r w:rsidRPr="007601E6">
              <w:rPr>
                <w:b/>
                <w:color w:val="000000" w:themeColor="text1"/>
                <w:u w:val="single"/>
              </w:rPr>
              <w:t>Dec 2016</w:t>
            </w:r>
          </w:p>
        </w:tc>
      </w:tr>
      <w:tr w:rsidR="00237E81" w:rsidRPr="007601E6" w14:paraId="77F8E498" w14:textId="77777777" w:rsidTr="004B25A9">
        <w:trPr>
          <w:cantSplit/>
          <w:trHeight w:val="161"/>
        </w:trPr>
        <w:tc>
          <w:tcPr>
            <w:tcW w:w="9781" w:type="dxa"/>
            <w:gridSpan w:val="2"/>
          </w:tcPr>
          <w:p w14:paraId="258EF279" w14:textId="3C64139B" w:rsidR="00237E81" w:rsidRPr="007601E6" w:rsidRDefault="00237E81" w:rsidP="00237E81">
            <w:pPr>
              <w:pStyle w:val="NoSpacing1"/>
              <w:numPr>
                <w:ilvl w:val="0"/>
                <w:numId w:val="13"/>
              </w:numPr>
              <w:suppressAutoHyphens/>
              <w:spacing w:line="264" w:lineRule="auto"/>
              <w:ind w:left="142" w:right="204" w:hanging="294"/>
              <w:rPr>
                <w:rFonts w:ascii="Helvetica" w:hAnsi="Helvetica"/>
                <w:i/>
                <w:color w:val="000000" w:themeColor="text1"/>
                <w:sz w:val="20"/>
                <w:szCs w:val="24"/>
                <w:lang w:val="en-GB"/>
              </w:rPr>
            </w:pPr>
            <w:proofErr w:type="spellStart"/>
            <w:r w:rsidRPr="007601E6">
              <w:rPr>
                <w:rFonts w:ascii="Helvetica" w:hAnsi="Helvetica"/>
                <w:i/>
                <w:color w:val="000000" w:themeColor="text1"/>
                <w:sz w:val="20"/>
                <w:szCs w:val="24"/>
                <w:lang w:val="en-GB"/>
              </w:rPr>
              <w:t>Universitat</w:t>
            </w:r>
            <w:proofErr w:type="spellEnd"/>
            <w:r w:rsidRPr="007601E6">
              <w:rPr>
                <w:rFonts w:ascii="Helvetica" w:hAnsi="Helvetica"/>
                <w:i/>
                <w:color w:val="000000" w:themeColor="text1"/>
                <w:sz w:val="20"/>
                <w:szCs w:val="24"/>
                <w:lang w:val="en-GB"/>
              </w:rPr>
              <w:t xml:space="preserve"> de Barcelona, Spain</w:t>
            </w:r>
          </w:p>
        </w:tc>
      </w:tr>
      <w:tr w:rsidR="00237E81" w:rsidRPr="007601E6" w14:paraId="2F4FED95" w14:textId="77777777" w:rsidTr="007F1B89">
        <w:trPr>
          <w:cantSplit/>
        </w:trPr>
        <w:tc>
          <w:tcPr>
            <w:tcW w:w="6946" w:type="dxa"/>
          </w:tcPr>
          <w:p w14:paraId="4F768CF4" w14:textId="0B572E6A" w:rsidR="00237E81" w:rsidRPr="007601E6" w:rsidRDefault="00237E81" w:rsidP="00677884">
            <w:pPr>
              <w:tabs>
                <w:tab w:val="center" w:pos="2735"/>
              </w:tabs>
              <w:suppressAutoHyphens w:val="0"/>
              <w:spacing w:before="200"/>
              <w:ind w:left="142" w:right="204"/>
              <w:rPr>
                <w:b/>
                <w:color w:val="000000" w:themeColor="text1"/>
                <w:szCs w:val="24"/>
              </w:rPr>
            </w:pPr>
            <w:r w:rsidRPr="007601E6">
              <w:rPr>
                <w:b/>
                <w:color w:val="000000" w:themeColor="text1"/>
                <w:szCs w:val="24"/>
              </w:rPr>
              <w:t xml:space="preserve">MSc in </w:t>
            </w:r>
            <w:r w:rsidR="009B1AB5">
              <w:rPr>
                <w:b/>
                <w:color w:val="000000" w:themeColor="text1"/>
                <w:szCs w:val="24"/>
              </w:rPr>
              <w:t>P</w:t>
            </w:r>
            <w:r w:rsidRPr="007601E6">
              <w:rPr>
                <w:b/>
                <w:color w:val="000000" w:themeColor="text1"/>
                <w:szCs w:val="24"/>
              </w:rPr>
              <w:t>hysics (Top 2% of the class)</w:t>
            </w:r>
          </w:p>
        </w:tc>
        <w:tc>
          <w:tcPr>
            <w:tcW w:w="2835" w:type="dxa"/>
          </w:tcPr>
          <w:p w14:paraId="120A46EF" w14:textId="0CD519C5" w:rsidR="00237E81" w:rsidRPr="007601E6" w:rsidRDefault="00237E81" w:rsidP="00677884">
            <w:pPr>
              <w:suppressAutoHyphens w:val="0"/>
              <w:spacing w:before="200"/>
              <w:ind w:right="142"/>
              <w:jc w:val="right"/>
              <w:rPr>
                <w:b/>
                <w:color w:val="000000" w:themeColor="text1"/>
                <w:u w:val="single"/>
              </w:rPr>
            </w:pPr>
            <w:r w:rsidRPr="007601E6">
              <w:rPr>
                <w:b/>
                <w:color w:val="000000" w:themeColor="text1"/>
                <w:u w:val="single"/>
              </w:rPr>
              <w:t>Jun 2010</w:t>
            </w:r>
          </w:p>
        </w:tc>
      </w:tr>
      <w:tr w:rsidR="00237E81" w:rsidRPr="007601E6" w14:paraId="675C210E" w14:textId="77777777" w:rsidTr="007F1B89">
        <w:trPr>
          <w:cantSplit/>
        </w:trPr>
        <w:tc>
          <w:tcPr>
            <w:tcW w:w="9781" w:type="dxa"/>
            <w:gridSpan w:val="2"/>
          </w:tcPr>
          <w:p w14:paraId="657F7FF1" w14:textId="2FA9E0E2" w:rsidR="00237E81" w:rsidRPr="007601E6" w:rsidRDefault="00237E81" w:rsidP="004B25A9">
            <w:pPr>
              <w:pStyle w:val="NoSpacing1"/>
              <w:numPr>
                <w:ilvl w:val="0"/>
                <w:numId w:val="13"/>
              </w:numPr>
              <w:suppressAutoHyphens/>
              <w:spacing w:after="120" w:line="264" w:lineRule="auto"/>
              <w:ind w:left="142" w:right="204" w:hanging="295"/>
              <w:rPr>
                <w:rFonts w:ascii="Helvetica" w:hAnsi="Helvetica"/>
                <w:i/>
                <w:color w:val="000000" w:themeColor="text1"/>
                <w:sz w:val="20"/>
                <w:szCs w:val="24"/>
                <w:lang w:val="en-GB"/>
              </w:rPr>
            </w:pPr>
            <w:r w:rsidRPr="007601E6">
              <w:rPr>
                <w:rFonts w:ascii="Helvetica" w:hAnsi="Helvetica"/>
                <w:i/>
                <w:color w:val="000000" w:themeColor="text1"/>
                <w:sz w:val="20"/>
                <w:szCs w:val="24"/>
                <w:lang w:val="en-GB"/>
              </w:rPr>
              <w:t>Charles University in Prague, Czechia</w:t>
            </w:r>
          </w:p>
        </w:tc>
      </w:tr>
      <w:tr w:rsidR="00237E81" w:rsidRPr="007601E6" w14:paraId="763BB338" w14:textId="77777777" w:rsidTr="00C42563">
        <w:trPr>
          <w:cantSplit/>
          <w:trHeight w:val="340"/>
        </w:trPr>
        <w:tc>
          <w:tcPr>
            <w:tcW w:w="9781" w:type="dxa"/>
            <w:gridSpan w:val="2"/>
            <w:shd w:val="clear" w:color="auto" w:fill="C4BC96" w:themeFill="background2" w:themeFillShade="BF"/>
            <w:vAlign w:val="center"/>
          </w:tcPr>
          <w:p w14:paraId="320B4AA7" w14:textId="12FFCA71" w:rsidR="00237E81" w:rsidRPr="007601E6" w:rsidRDefault="00237E81" w:rsidP="00237E81">
            <w:pPr>
              <w:suppressAutoHyphens w:val="0"/>
              <w:ind w:left="142"/>
              <w:rPr>
                <w:b/>
                <w:sz w:val="24"/>
                <w:szCs w:val="24"/>
              </w:rPr>
            </w:pPr>
            <w:r w:rsidRPr="007601E6">
              <w:rPr>
                <w:b/>
                <w:sz w:val="24"/>
                <w:szCs w:val="24"/>
              </w:rPr>
              <w:t>SKILLS AND AWARDS</w:t>
            </w:r>
          </w:p>
        </w:tc>
      </w:tr>
      <w:tr w:rsidR="006E3299" w:rsidRPr="007601E6" w14:paraId="077CFD7A" w14:textId="77777777" w:rsidTr="007F1B89">
        <w:trPr>
          <w:cantSplit/>
        </w:trPr>
        <w:tc>
          <w:tcPr>
            <w:tcW w:w="9781" w:type="dxa"/>
            <w:gridSpan w:val="2"/>
          </w:tcPr>
          <w:p w14:paraId="6E2D1D86" w14:textId="052D5D71" w:rsidR="006E3299" w:rsidRPr="004B25A9" w:rsidRDefault="00A57CCF" w:rsidP="004B25A9">
            <w:pPr>
              <w:pStyle w:val="NoSpacing1"/>
              <w:suppressAutoHyphens/>
              <w:spacing w:before="120" w:line="264" w:lineRule="auto"/>
              <w:ind w:left="142" w:right="204"/>
              <w:rPr>
                <w:rFonts w:ascii="Helvetica" w:hAnsi="Helvetica"/>
                <w:b/>
                <w:lang w:val="en-GB"/>
              </w:rPr>
            </w:pPr>
            <w:r>
              <w:rPr>
                <w:rFonts w:ascii="Helvetica" w:hAnsi="Helvetica"/>
                <w:b/>
                <w:lang w:val="en-GB"/>
              </w:rPr>
              <w:t>Tech Skills</w:t>
            </w:r>
          </w:p>
          <w:p w14:paraId="6DEBBB3C" w14:textId="7B9813D7" w:rsidR="00A57CCF" w:rsidRPr="00BE6A70" w:rsidRDefault="00A57CCF" w:rsidP="00BE6A70">
            <w:pPr>
              <w:pStyle w:val="ListParagraph"/>
              <w:numPr>
                <w:ilvl w:val="0"/>
                <w:numId w:val="23"/>
              </w:numPr>
              <w:spacing w:line="276" w:lineRule="auto"/>
              <w:ind w:left="426" w:hanging="284"/>
              <w:rPr>
                <w:b/>
                <w:bCs/>
                <w:color w:val="000000" w:themeColor="text1"/>
                <w:lang w:val="en-RS"/>
              </w:rPr>
            </w:pPr>
            <w:r w:rsidRPr="00A57CCF">
              <w:rPr>
                <w:b/>
                <w:bCs/>
                <w:color w:val="000000" w:themeColor="text1"/>
                <w:lang w:val="en-RS"/>
              </w:rPr>
              <w:t xml:space="preserve">Experimentation &amp; </w:t>
            </w:r>
            <w:r w:rsidR="00BE6A70">
              <w:rPr>
                <w:b/>
                <w:bCs/>
                <w:color w:val="000000" w:themeColor="text1"/>
                <w:lang w:val="en-RS"/>
              </w:rPr>
              <w:t>Data Analysi</w:t>
            </w:r>
            <w:r w:rsidR="00BE6A70">
              <w:rPr>
                <w:b/>
                <w:bCs/>
                <w:color w:val="000000" w:themeColor="text1"/>
                <w:lang w:val="en-RS"/>
              </w:rPr>
              <w:t>s</w:t>
            </w:r>
            <w:r w:rsidR="00BE6A70">
              <w:rPr>
                <w:b/>
                <w:bCs/>
                <w:color w:val="000000" w:themeColor="text1"/>
                <w:lang w:val="en-RS"/>
              </w:rPr>
              <w:t xml:space="preserve">: </w:t>
            </w:r>
            <w:r w:rsidR="00BE6A70">
              <w:rPr>
                <w:color w:val="000000" w:themeColor="text1"/>
                <w:lang w:val="en-RS"/>
              </w:rPr>
              <w:t>Anomaly detection, large-scale data analysis, time-series analysis, threat monitoring, predictive analytics, statistical modeling</w:t>
            </w:r>
          </w:p>
          <w:p w14:paraId="077AE330" w14:textId="77777777" w:rsidR="00A57CCF" w:rsidRPr="00A57CCF" w:rsidRDefault="00A57CCF" w:rsidP="00A57CCF">
            <w:pPr>
              <w:pStyle w:val="ListParagraph"/>
              <w:numPr>
                <w:ilvl w:val="0"/>
                <w:numId w:val="23"/>
              </w:numPr>
              <w:spacing w:line="276" w:lineRule="auto"/>
              <w:ind w:left="426" w:hanging="284"/>
              <w:rPr>
                <w:b/>
                <w:bCs/>
                <w:color w:val="000000" w:themeColor="text1"/>
                <w:lang w:val="en-RS"/>
              </w:rPr>
            </w:pPr>
            <w:r w:rsidRPr="00A57CCF">
              <w:rPr>
                <w:b/>
                <w:bCs/>
                <w:color w:val="000000" w:themeColor="text1"/>
                <w:lang w:val="en-RS"/>
              </w:rPr>
              <w:t xml:space="preserve">Machine Learning: </w:t>
            </w:r>
            <w:r w:rsidRPr="00A57CCF">
              <w:rPr>
                <w:color w:val="000000" w:themeColor="text1"/>
                <w:lang w:val="en-RS"/>
              </w:rPr>
              <w:t>End-to-end ML lifecycle, model selection and tuning, neural networks, classification, optimization, MLOps, CI/CD for ML</w:t>
            </w:r>
          </w:p>
          <w:p w14:paraId="106A5B9E" w14:textId="77777777" w:rsidR="00A57CCF" w:rsidRPr="00A57CCF" w:rsidRDefault="00A57CCF" w:rsidP="00A57CCF">
            <w:pPr>
              <w:pStyle w:val="ListParagraph"/>
              <w:numPr>
                <w:ilvl w:val="0"/>
                <w:numId w:val="23"/>
              </w:numPr>
              <w:spacing w:line="276" w:lineRule="auto"/>
              <w:ind w:left="426" w:hanging="284"/>
              <w:rPr>
                <w:b/>
                <w:bCs/>
                <w:color w:val="000000" w:themeColor="text1"/>
                <w:lang w:val="en-RS"/>
              </w:rPr>
            </w:pPr>
            <w:r w:rsidRPr="00A57CCF">
              <w:rPr>
                <w:b/>
                <w:bCs/>
                <w:color w:val="000000" w:themeColor="text1"/>
                <w:lang w:val="en-RS"/>
              </w:rPr>
              <w:t xml:space="preserve">Data Engineering: </w:t>
            </w:r>
            <w:r w:rsidRPr="00A57CCF">
              <w:rPr>
                <w:color w:val="000000" w:themeColor="text1"/>
                <w:lang w:val="en-RS"/>
              </w:rPr>
              <w:t>ETL/ELT pipeline design, SQL optimization, distributed computing (Spark, Databricks), data quality frameworks, metadata management</w:t>
            </w:r>
          </w:p>
          <w:p w14:paraId="5B497232" w14:textId="4C32C7C3" w:rsidR="00A57CCF" w:rsidRPr="00BE6A70" w:rsidRDefault="00A57CCF" w:rsidP="00BE6A70">
            <w:pPr>
              <w:pStyle w:val="ListParagraph"/>
              <w:numPr>
                <w:ilvl w:val="0"/>
                <w:numId w:val="23"/>
              </w:numPr>
              <w:spacing w:line="276" w:lineRule="auto"/>
              <w:ind w:left="426" w:hanging="284"/>
              <w:rPr>
                <w:b/>
                <w:bCs/>
                <w:color w:val="000000" w:themeColor="text1"/>
                <w:lang w:val="en-RS"/>
              </w:rPr>
            </w:pPr>
            <w:r w:rsidRPr="00A57CCF">
              <w:rPr>
                <w:b/>
                <w:bCs/>
                <w:color w:val="000000" w:themeColor="text1"/>
                <w:lang w:val="en-RS"/>
              </w:rPr>
              <w:t>Privacy &amp; Governance:</w:t>
            </w:r>
            <w:r w:rsidR="00BE6A70">
              <w:rPr>
                <w:b/>
                <w:bCs/>
                <w:color w:val="000000" w:themeColor="text1"/>
                <w:lang w:val="en-RS"/>
              </w:rPr>
              <w:t xml:space="preserve"> </w:t>
            </w:r>
            <w:r w:rsidR="00BE6A70">
              <w:rPr>
                <w:color w:val="000000" w:themeColor="text1"/>
                <w:lang w:val="en-RS"/>
              </w:rPr>
              <w:t>Privacy-preserving analytics, access control implementation, sen</w:t>
            </w:r>
            <w:r w:rsidR="00BE6A70">
              <w:rPr>
                <w:color w:val="000000" w:themeColor="text1"/>
                <w:lang w:val="en-RS"/>
              </w:rPr>
              <w:t>s</w:t>
            </w:r>
            <w:r w:rsidR="00BE6A70">
              <w:rPr>
                <w:color w:val="000000" w:themeColor="text1"/>
                <w:lang w:val="en-RS"/>
              </w:rPr>
              <w:t>itive data governance, abuse &amp; fraud pattern analysis, data lineage, compliance frameworks</w:t>
            </w:r>
          </w:p>
          <w:p w14:paraId="2BAED20A" w14:textId="77777777" w:rsidR="00A57CCF" w:rsidRPr="00A57CCF" w:rsidRDefault="00A57CCF" w:rsidP="00A57CCF">
            <w:pPr>
              <w:pStyle w:val="ListParagraph"/>
              <w:numPr>
                <w:ilvl w:val="0"/>
                <w:numId w:val="23"/>
              </w:numPr>
              <w:spacing w:line="276" w:lineRule="auto"/>
              <w:ind w:left="426" w:hanging="284"/>
              <w:rPr>
                <w:b/>
                <w:bCs/>
                <w:color w:val="000000" w:themeColor="text1"/>
                <w:lang w:val="en-RS"/>
              </w:rPr>
            </w:pPr>
            <w:r w:rsidRPr="00A57CCF">
              <w:rPr>
                <w:b/>
                <w:bCs/>
                <w:color w:val="000000" w:themeColor="text1"/>
                <w:lang w:val="en-RS"/>
              </w:rPr>
              <w:t xml:space="preserve">Cloud &amp; Tools: </w:t>
            </w:r>
            <w:r w:rsidRPr="00A57CCF">
              <w:rPr>
                <w:color w:val="000000" w:themeColor="text1"/>
                <w:lang w:val="en-RS"/>
              </w:rPr>
              <w:t>AWS, Azure (Databricks, MS Fabric), Python, SQL, Power BI, Tableau, dbt, Airflow, Git</w:t>
            </w:r>
          </w:p>
          <w:p w14:paraId="0DEAE5C2" w14:textId="169F1D87" w:rsidR="007F717A" w:rsidRPr="00BE6A70" w:rsidRDefault="00BE6A70" w:rsidP="00BE6A70">
            <w:pPr>
              <w:pStyle w:val="ListParagraph"/>
              <w:numPr>
                <w:ilvl w:val="0"/>
                <w:numId w:val="23"/>
              </w:numPr>
              <w:spacing w:line="276" w:lineRule="auto"/>
              <w:ind w:left="426" w:hanging="284"/>
              <w:rPr>
                <w:b/>
                <w:bCs/>
                <w:color w:val="000000" w:themeColor="text1"/>
                <w:lang w:val="en-RS"/>
              </w:rPr>
            </w:pPr>
            <w:r>
              <w:rPr>
                <w:b/>
                <w:bCs/>
                <w:color w:val="000000" w:themeColor="text1"/>
                <w:lang w:val="en-RS"/>
              </w:rPr>
              <w:t xml:space="preserve">Leadership &amp; People Management: </w:t>
            </w:r>
            <w:r>
              <w:rPr>
                <w:color w:val="000000" w:themeColor="text1"/>
                <w:lang w:val="en-RS"/>
              </w:rPr>
              <w:t>Team leadership, technical mentorship &amp; development, cross-functional partnership, executive stakeholder communication, technical documentation</w:t>
            </w:r>
          </w:p>
        </w:tc>
      </w:tr>
      <w:tr w:rsidR="004B25A9" w:rsidRPr="007601E6" w14:paraId="754B372E" w14:textId="77777777" w:rsidTr="007F1B89">
        <w:trPr>
          <w:cantSplit/>
        </w:trPr>
        <w:tc>
          <w:tcPr>
            <w:tcW w:w="9781" w:type="dxa"/>
            <w:gridSpan w:val="2"/>
          </w:tcPr>
          <w:p w14:paraId="7924011A" w14:textId="0D78FB5B" w:rsidR="004B25A9" w:rsidRPr="007601E6" w:rsidRDefault="004B25A9" w:rsidP="004B25A9">
            <w:pPr>
              <w:pStyle w:val="NoSpacing1"/>
              <w:spacing w:before="120" w:line="360" w:lineRule="auto"/>
              <w:ind w:right="204"/>
              <w:rPr>
                <w:rFonts w:ascii="Helvetica" w:hAnsi="Helvetica"/>
                <w:b/>
                <w:sz w:val="20"/>
                <w:szCs w:val="20"/>
                <w:lang w:val="en-GB"/>
              </w:rPr>
            </w:pPr>
            <w:r w:rsidRPr="004B25A9">
              <w:rPr>
                <w:rFonts w:ascii="Helvetica" w:hAnsi="Helvetica"/>
                <w:b/>
                <w:sz w:val="21"/>
                <w:szCs w:val="21"/>
                <w:lang w:val="en-GB"/>
              </w:rPr>
              <w:t>Languages</w:t>
            </w:r>
          </w:p>
        </w:tc>
      </w:tr>
      <w:tr w:rsidR="004B25A9" w:rsidRPr="007601E6" w14:paraId="4B796ECF" w14:textId="77777777" w:rsidTr="007F1B89">
        <w:trPr>
          <w:cantSplit/>
        </w:trPr>
        <w:tc>
          <w:tcPr>
            <w:tcW w:w="9781" w:type="dxa"/>
            <w:gridSpan w:val="2"/>
          </w:tcPr>
          <w:p w14:paraId="2BB39868" w14:textId="77777777" w:rsidR="004B25A9" w:rsidRDefault="004B25A9" w:rsidP="004B25A9">
            <w:pPr>
              <w:pStyle w:val="NoSpacing1"/>
              <w:suppressAutoHyphens/>
              <w:spacing w:line="264" w:lineRule="auto"/>
              <w:ind w:left="142" w:right="204"/>
              <w:rPr>
                <w:rFonts w:ascii="Helvetica" w:hAnsi="Helvetica"/>
                <w:b/>
                <w:bCs/>
                <w:color w:val="000000" w:themeColor="text1"/>
                <w:sz w:val="20"/>
                <w:szCs w:val="20"/>
              </w:rPr>
            </w:pPr>
            <w:r w:rsidRPr="007601E6">
              <w:rPr>
                <w:rFonts w:ascii="Helvetica" w:hAnsi="Helvetica"/>
                <w:b/>
                <w:bCs/>
                <w:color w:val="000000" w:themeColor="text1"/>
                <w:sz w:val="20"/>
                <w:szCs w:val="20"/>
              </w:rPr>
              <w:t xml:space="preserve">Fluently: </w:t>
            </w:r>
            <w:r w:rsidRPr="007601E6">
              <w:rPr>
                <w:rFonts w:ascii="Helvetica" w:hAnsi="Helvetica"/>
                <w:color w:val="000000" w:themeColor="text1"/>
                <w:sz w:val="20"/>
                <w:szCs w:val="20"/>
              </w:rPr>
              <w:t>English, Spanish, Czech, Serbian (Native).</w:t>
            </w:r>
            <w:r w:rsidRPr="007601E6">
              <w:rPr>
                <w:rFonts w:ascii="Helvetica" w:hAnsi="Helvetica"/>
                <w:b/>
                <w:bCs/>
                <w:color w:val="000000" w:themeColor="text1"/>
                <w:sz w:val="20"/>
                <w:szCs w:val="20"/>
              </w:rPr>
              <w:t xml:space="preserve"> Conversational: </w:t>
            </w:r>
            <w:r w:rsidRPr="007601E6">
              <w:rPr>
                <w:rFonts w:ascii="Helvetica" w:hAnsi="Helvetica"/>
                <w:color w:val="000000" w:themeColor="text1"/>
                <w:sz w:val="20"/>
                <w:szCs w:val="20"/>
              </w:rPr>
              <w:t>Russian, German.</w:t>
            </w:r>
            <w:r w:rsidRPr="007601E6">
              <w:rPr>
                <w:rFonts w:ascii="Helvetica" w:hAnsi="Helvetica"/>
                <w:b/>
                <w:bCs/>
                <w:color w:val="000000" w:themeColor="text1"/>
                <w:sz w:val="20"/>
                <w:szCs w:val="20"/>
              </w:rPr>
              <w:t xml:space="preserve"> </w:t>
            </w:r>
          </w:p>
          <w:p w14:paraId="7B333BAE" w14:textId="77777777" w:rsidR="004B25A9" w:rsidRDefault="004B25A9" w:rsidP="004B25A9">
            <w:pPr>
              <w:pStyle w:val="NoSpacing1"/>
              <w:suppressAutoHyphens/>
              <w:spacing w:line="264" w:lineRule="auto"/>
              <w:ind w:left="142" w:right="204"/>
              <w:rPr>
                <w:rFonts w:ascii="Helvetica" w:hAnsi="Helvetica"/>
                <w:b/>
                <w:sz w:val="20"/>
                <w:szCs w:val="20"/>
                <w:lang w:val="en-GB"/>
              </w:rPr>
            </w:pPr>
          </w:p>
          <w:p w14:paraId="28226B41" w14:textId="15F6D613" w:rsidR="004B25A9" w:rsidRPr="007601E6" w:rsidRDefault="004B25A9" w:rsidP="004B25A9">
            <w:pPr>
              <w:pStyle w:val="NoSpacing1"/>
              <w:suppressAutoHyphens/>
              <w:spacing w:line="264" w:lineRule="auto"/>
              <w:ind w:right="204"/>
              <w:rPr>
                <w:rFonts w:ascii="Helvetica" w:hAnsi="Helvetica"/>
                <w:b/>
                <w:sz w:val="20"/>
                <w:szCs w:val="20"/>
                <w:lang w:val="en-GB"/>
              </w:rPr>
            </w:pPr>
            <w:r>
              <w:rPr>
                <w:rFonts w:ascii="Helvetica" w:hAnsi="Helvetica"/>
                <w:b/>
                <w:sz w:val="21"/>
                <w:szCs w:val="21"/>
                <w:lang w:val="en-GB"/>
              </w:rPr>
              <w:t>Awards</w:t>
            </w:r>
          </w:p>
        </w:tc>
      </w:tr>
      <w:tr w:rsidR="004B25A9" w:rsidRPr="007601E6" w14:paraId="648CBC88" w14:textId="77777777" w:rsidTr="007F1B89">
        <w:trPr>
          <w:cantSplit/>
        </w:trPr>
        <w:tc>
          <w:tcPr>
            <w:tcW w:w="9781" w:type="dxa"/>
            <w:gridSpan w:val="2"/>
          </w:tcPr>
          <w:p w14:paraId="765AA283" w14:textId="77777777" w:rsidR="004B25A9" w:rsidRPr="007601E6" w:rsidRDefault="004B25A9" w:rsidP="004B25A9">
            <w:pPr>
              <w:pStyle w:val="NoSpacing1"/>
              <w:numPr>
                <w:ilvl w:val="0"/>
                <w:numId w:val="13"/>
              </w:numPr>
              <w:suppressAutoHyphens/>
              <w:spacing w:line="264" w:lineRule="auto"/>
              <w:ind w:left="350" w:right="204" w:hanging="208"/>
              <w:rPr>
                <w:rFonts w:ascii="Helvetica" w:hAnsi="Helvetica"/>
                <w:sz w:val="20"/>
                <w:szCs w:val="20"/>
                <w:lang w:val="en-GB"/>
              </w:rPr>
            </w:pPr>
            <w:r w:rsidRPr="007601E6">
              <w:rPr>
                <w:rFonts w:ascii="Helvetica" w:hAnsi="Helvetica"/>
                <w:sz w:val="20"/>
                <w:szCs w:val="20"/>
                <w:lang w:val="en-GB"/>
              </w:rPr>
              <w:lastRenderedPageBreak/>
              <w:t>EMBO fellowship, Stanford, USA</w:t>
            </w:r>
          </w:p>
          <w:p w14:paraId="0E1975CD" w14:textId="77777777" w:rsidR="004B25A9" w:rsidRPr="007601E6" w:rsidRDefault="004B25A9" w:rsidP="004B25A9">
            <w:pPr>
              <w:pStyle w:val="NoSpacing1"/>
              <w:numPr>
                <w:ilvl w:val="0"/>
                <w:numId w:val="13"/>
              </w:numPr>
              <w:suppressAutoHyphens/>
              <w:spacing w:line="264" w:lineRule="auto"/>
              <w:ind w:left="350" w:right="204" w:hanging="208"/>
              <w:rPr>
                <w:rFonts w:ascii="Helvetica" w:hAnsi="Helvetica"/>
                <w:sz w:val="20"/>
                <w:szCs w:val="20"/>
                <w:lang w:val="en-GB"/>
              </w:rPr>
            </w:pPr>
            <w:r w:rsidRPr="007601E6">
              <w:rPr>
                <w:rFonts w:ascii="Helvetica" w:hAnsi="Helvetica"/>
                <w:sz w:val="20"/>
                <w:szCs w:val="20"/>
                <w:lang w:val="en-GB"/>
              </w:rPr>
              <w:t>IUBMB Young Researcher fellowship, Taipei, Taiwan</w:t>
            </w:r>
          </w:p>
          <w:p w14:paraId="01C8F6D8" w14:textId="77777777" w:rsidR="004B25A9" w:rsidRPr="007601E6" w:rsidRDefault="004B25A9" w:rsidP="004B25A9">
            <w:pPr>
              <w:pStyle w:val="NoSpacing1"/>
              <w:numPr>
                <w:ilvl w:val="0"/>
                <w:numId w:val="13"/>
              </w:numPr>
              <w:suppressAutoHyphens/>
              <w:spacing w:line="264" w:lineRule="auto"/>
              <w:ind w:left="350" w:right="204" w:hanging="208"/>
              <w:rPr>
                <w:rFonts w:ascii="Helvetica" w:hAnsi="Helvetica"/>
                <w:sz w:val="20"/>
                <w:szCs w:val="20"/>
                <w:lang w:val="en-GB"/>
              </w:rPr>
            </w:pPr>
            <w:r w:rsidRPr="007601E6">
              <w:rPr>
                <w:rFonts w:ascii="Helvetica" w:hAnsi="Helvetica"/>
                <w:sz w:val="20"/>
                <w:szCs w:val="20"/>
                <w:lang w:val="en-GB"/>
              </w:rPr>
              <w:t>FEBS Young Researcher fellowship, St. Petersburg, Russia</w:t>
            </w:r>
          </w:p>
          <w:p w14:paraId="15B266E2" w14:textId="77777777" w:rsidR="004B25A9" w:rsidRPr="007601E6" w:rsidRDefault="004B25A9" w:rsidP="004B25A9">
            <w:pPr>
              <w:pStyle w:val="NoSpacing1"/>
              <w:numPr>
                <w:ilvl w:val="0"/>
                <w:numId w:val="13"/>
              </w:numPr>
              <w:suppressAutoHyphens/>
              <w:spacing w:line="264" w:lineRule="auto"/>
              <w:ind w:left="350" w:right="204" w:hanging="208"/>
              <w:rPr>
                <w:rFonts w:ascii="Helvetica" w:hAnsi="Helvetica"/>
                <w:sz w:val="20"/>
                <w:szCs w:val="20"/>
                <w:lang w:val="en-GB"/>
              </w:rPr>
            </w:pPr>
            <w:r w:rsidRPr="007601E6">
              <w:rPr>
                <w:rFonts w:ascii="Helvetica" w:hAnsi="Helvetica"/>
                <w:sz w:val="20"/>
                <w:szCs w:val="20"/>
                <w:lang w:val="en-GB"/>
              </w:rPr>
              <w:t>IRB Barcelona PhD fellowship, Barcelona, Spain</w:t>
            </w:r>
          </w:p>
          <w:p w14:paraId="2BD9FB5C" w14:textId="0CACD1E1" w:rsidR="004B25A9" w:rsidRPr="004B25A9" w:rsidRDefault="004B25A9" w:rsidP="004B25A9">
            <w:pPr>
              <w:pStyle w:val="NoSpacing1"/>
              <w:numPr>
                <w:ilvl w:val="0"/>
                <w:numId w:val="13"/>
              </w:numPr>
              <w:suppressAutoHyphens/>
              <w:spacing w:line="264" w:lineRule="auto"/>
              <w:ind w:left="350" w:right="204" w:hanging="208"/>
              <w:rPr>
                <w:rFonts w:ascii="Helvetica" w:hAnsi="Helvetica"/>
              </w:rPr>
            </w:pPr>
            <w:r w:rsidRPr="007601E6">
              <w:rPr>
                <w:rFonts w:ascii="Helvetica" w:hAnsi="Helvetica"/>
                <w:sz w:val="20"/>
                <w:szCs w:val="20"/>
                <w:lang w:val="en-GB"/>
              </w:rPr>
              <w:t>Charles University scholarship (top 5% of students), Prague, Czechia</w:t>
            </w:r>
          </w:p>
        </w:tc>
      </w:tr>
    </w:tbl>
    <w:p w14:paraId="0419BF0D" w14:textId="72D3D431" w:rsidR="001151B5" w:rsidRDefault="001151B5" w:rsidP="004B25A9">
      <w:pPr>
        <w:tabs>
          <w:tab w:val="left" w:pos="1427"/>
        </w:tabs>
        <w:ind w:right="106"/>
      </w:pPr>
    </w:p>
    <w:tbl>
      <w:tblPr>
        <w:tblW w:w="9781" w:type="dxa"/>
        <w:tblLayout w:type="fixed"/>
        <w:tblCellMar>
          <w:left w:w="0" w:type="dxa"/>
          <w:right w:w="0" w:type="dxa"/>
        </w:tblCellMar>
        <w:tblLook w:val="0000" w:firstRow="0" w:lastRow="0" w:firstColumn="0" w:lastColumn="0" w:noHBand="0" w:noVBand="0"/>
      </w:tblPr>
      <w:tblGrid>
        <w:gridCol w:w="9781"/>
      </w:tblGrid>
      <w:tr w:rsidR="00677884" w:rsidRPr="007601E6" w14:paraId="48A64E48" w14:textId="77777777" w:rsidTr="00326D0F">
        <w:trPr>
          <w:cantSplit/>
          <w:trHeight w:val="340"/>
        </w:trPr>
        <w:tc>
          <w:tcPr>
            <w:tcW w:w="9781" w:type="dxa"/>
            <w:shd w:val="clear" w:color="auto" w:fill="C4BC96" w:themeFill="background2" w:themeFillShade="BF"/>
            <w:vAlign w:val="center"/>
          </w:tcPr>
          <w:p w14:paraId="7CF11B03" w14:textId="77777777" w:rsidR="00677884" w:rsidRPr="007601E6" w:rsidRDefault="00677884" w:rsidP="00326D0F">
            <w:pPr>
              <w:suppressAutoHyphens w:val="0"/>
              <w:ind w:left="142"/>
              <w:rPr>
                <w:b/>
                <w:sz w:val="24"/>
                <w:szCs w:val="24"/>
              </w:rPr>
            </w:pPr>
            <w:r w:rsidRPr="007601E6">
              <w:rPr>
                <w:b/>
                <w:sz w:val="24"/>
                <w:szCs w:val="24"/>
              </w:rPr>
              <w:t>HOBBIES</w:t>
            </w:r>
          </w:p>
        </w:tc>
      </w:tr>
      <w:tr w:rsidR="00677884" w:rsidRPr="007601E6" w14:paraId="784A0722" w14:textId="77777777" w:rsidTr="00326D0F">
        <w:trPr>
          <w:cantSplit/>
        </w:trPr>
        <w:tc>
          <w:tcPr>
            <w:tcW w:w="9781" w:type="dxa"/>
          </w:tcPr>
          <w:p w14:paraId="2F15F44D" w14:textId="77777777" w:rsidR="00677884" w:rsidRPr="007601E6" w:rsidRDefault="00677884" w:rsidP="00326D0F">
            <w:pPr>
              <w:suppressAutoHyphens w:val="0"/>
              <w:rPr>
                <w:b/>
                <w:u w:val="single"/>
              </w:rPr>
            </w:pPr>
          </w:p>
        </w:tc>
      </w:tr>
    </w:tbl>
    <w:p w14:paraId="0E55642F" w14:textId="51658ECE" w:rsidR="00677884" w:rsidRPr="007601E6" w:rsidRDefault="00677884" w:rsidP="00EB2D73">
      <w:pPr>
        <w:tabs>
          <w:tab w:val="left" w:pos="1427"/>
        </w:tabs>
        <w:ind w:left="142" w:right="106"/>
      </w:pPr>
      <w:r w:rsidRPr="007601E6">
        <w:t xml:space="preserve">I am a nature lover, a sportsman and a fan of climbing. I love travelling, gastronomy and discovering new </w:t>
      </w:r>
      <w:r>
        <w:t>cultures</w:t>
      </w:r>
      <w:r w:rsidRPr="007601E6">
        <w:t>. I enjoy constructive discussions and a collaborative environment.</w:t>
      </w:r>
    </w:p>
    <w:sectPr w:rsidR="00677884" w:rsidRPr="007601E6" w:rsidSect="00D82A1D">
      <w:headerReference w:type="even" r:id="rId13"/>
      <w:headerReference w:type="default" r:id="rId14"/>
      <w:footerReference w:type="even" r:id="rId15"/>
      <w:footerReference w:type="default" r:id="rId16"/>
      <w:headerReference w:type="first" r:id="rId17"/>
      <w:footerReference w:type="first" r:id="rId18"/>
      <w:footnotePr>
        <w:pos w:val="beneathText"/>
        <w:numRestart w:val="eachPage"/>
      </w:footnotePr>
      <w:endnotePr>
        <w:numFmt w:val="decimal"/>
      </w:endnotePr>
      <w:pgSz w:w="11905" w:h="16837"/>
      <w:pgMar w:top="36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BA608" w14:textId="77777777" w:rsidR="00BA144C" w:rsidRDefault="00BA144C">
      <w:r>
        <w:separator/>
      </w:r>
    </w:p>
  </w:endnote>
  <w:endnote w:type="continuationSeparator" w:id="0">
    <w:p w14:paraId="26F24A75" w14:textId="77777777" w:rsidR="00BA144C" w:rsidRDefault="00BA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EB00C" w14:textId="77777777" w:rsidR="004C7533" w:rsidRDefault="004C7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3C2C6" w14:textId="03ACB8B5" w:rsidR="00CF5DBA" w:rsidRPr="006E1B10" w:rsidRDefault="00CF5DBA" w:rsidP="006E1B10">
    <w:pPr>
      <w:pStyle w:val="Footer"/>
      <w:tabs>
        <w:tab w:val="clear" w:pos="4320"/>
        <w:tab w:val="clear" w:pos="8640"/>
        <w:tab w:val="center" w:pos="1701"/>
        <w:tab w:val="right" w:pos="8080"/>
      </w:tabs>
      <w:jc w:val="center"/>
      <w:rPr>
        <w:lang w:val="da-DK"/>
      </w:rPr>
    </w:pPr>
    <w:r>
      <w:rPr>
        <w:lang w:val="da-DK"/>
      </w:rPr>
      <w:t>Page</w:t>
    </w:r>
    <w:r w:rsidRPr="006E1B10">
      <w:rPr>
        <w:lang w:val="da-DK"/>
      </w:rPr>
      <w:t xml:space="preserve"> </w:t>
    </w:r>
    <w:r w:rsidRPr="006E1B10">
      <w:rPr>
        <w:lang w:val="da-DK"/>
      </w:rPr>
      <w:fldChar w:fldCharType="begin"/>
    </w:r>
    <w:r w:rsidRPr="006E1B10">
      <w:rPr>
        <w:lang w:val="da-DK"/>
      </w:rPr>
      <w:instrText xml:space="preserve"> PAGE </w:instrText>
    </w:r>
    <w:r w:rsidRPr="006E1B10">
      <w:rPr>
        <w:lang w:val="da-DK"/>
      </w:rPr>
      <w:fldChar w:fldCharType="separate"/>
    </w:r>
    <w:r w:rsidR="00D07627">
      <w:rPr>
        <w:noProof/>
        <w:lang w:val="da-DK"/>
      </w:rPr>
      <w:t>2</w:t>
    </w:r>
    <w:r w:rsidRPr="006E1B10">
      <w:fldChar w:fldCharType="end"/>
    </w:r>
    <w:r>
      <w:rPr>
        <w:lang w:val="da-DK"/>
      </w:rPr>
      <w:t xml:space="preserve"> of</w:t>
    </w:r>
    <w:r w:rsidRPr="006E1B10">
      <w:rPr>
        <w:lang w:val="da-DK"/>
      </w:rPr>
      <w:t xml:space="preserve"> </w:t>
    </w:r>
    <w:r w:rsidRPr="006E1B10">
      <w:rPr>
        <w:lang w:val="da-DK"/>
      </w:rPr>
      <w:fldChar w:fldCharType="begin"/>
    </w:r>
    <w:r w:rsidRPr="006E1B10">
      <w:rPr>
        <w:lang w:val="da-DK"/>
      </w:rPr>
      <w:instrText xml:space="preserve"> NUMPAGES </w:instrText>
    </w:r>
    <w:r w:rsidRPr="006E1B10">
      <w:rPr>
        <w:lang w:val="da-DK"/>
      </w:rPr>
      <w:fldChar w:fldCharType="separate"/>
    </w:r>
    <w:r w:rsidR="00D07627">
      <w:rPr>
        <w:noProof/>
        <w:lang w:val="da-DK"/>
      </w:rPr>
      <w:t>2</w:t>
    </w:r>
    <w:r w:rsidRPr="006E1B1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ABA44" w14:textId="77777777" w:rsidR="004C7533" w:rsidRDefault="004C7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8E8DA" w14:textId="77777777" w:rsidR="00BA144C" w:rsidRDefault="00BA144C">
      <w:r>
        <w:separator/>
      </w:r>
    </w:p>
  </w:footnote>
  <w:footnote w:type="continuationSeparator" w:id="0">
    <w:p w14:paraId="4B330EBB" w14:textId="77777777" w:rsidR="00BA144C" w:rsidRDefault="00BA1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294C0" w14:textId="38A2A1B6" w:rsidR="00EB7505" w:rsidRDefault="009B1AB5">
    <w:pPr>
      <w:pStyle w:val="Header"/>
    </w:pPr>
    <w:r>
      <w:rPr>
        <w:noProof/>
      </w:rPr>
      <mc:AlternateContent>
        <mc:Choice Requires="wps">
          <w:drawing>
            <wp:anchor distT="0" distB="0" distL="0" distR="0" simplePos="0" relativeHeight="251660288" behindDoc="0" locked="0" layoutInCell="1" allowOverlap="1" wp14:anchorId="5222849B" wp14:editId="781A3B53">
              <wp:simplePos x="635" y="635"/>
              <wp:positionH relativeFrom="page">
                <wp:align>right</wp:align>
              </wp:positionH>
              <wp:positionV relativeFrom="page">
                <wp:align>top</wp:align>
              </wp:positionV>
              <wp:extent cx="839470" cy="345440"/>
              <wp:effectExtent l="0" t="0" r="0" b="10160"/>
              <wp:wrapNone/>
              <wp:docPr id="1567074670" name="Text Box 2" descr="Proprieta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9470" cy="345440"/>
                      </a:xfrm>
                      <a:prstGeom prst="rect">
                        <a:avLst/>
                      </a:prstGeom>
                      <a:noFill/>
                      <a:ln>
                        <a:noFill/>
                      </a:ln>
                    </wps:spPr>
                    <wps:txbx>
                      <w:txbxContent>
                        <w:p w14:paraId="2586E27D" w14:textId="42AB9ACB" w:rsidR="009B1AB5" w:rsidRPr="009B1AB5" w:rsidRDefault="009B1AB5" w:rsidP="009B1AB5">
                          <w:pPr>
                            <w:rPr>
                              <w:rFonts w:ascii="Calibri" w:eastAsia="Calibri" w:hAnsi="Calibri" w:cs="Calibri"/>
                              <w:noProof/>
                              <w:color w:val="000000"/>
                            </w:rPr>
                          </w:pPr>
                          <w:r w:rsidRPr="009B1AB5">
                            <w:rPr>
                              <w:rFonts w:ascii="Calibri" w:eastAsia="Calibri" w:hAnsi="Calibri" w:cs="Calibri"/>
                              <w:noProof/>
                              <w:color w:val="000000"/>
                            </w:rPr>
                            <w:t>Proprietary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222849B" id="_x0000_t202" coordsize="21600,21600" o:spt="202" path="m,l,21600r21600,l21600,xe">
              <v:stroke joinstyle="miter"/>
              <v:path gradientshapeok="t" o:connecttype="rect"/>
            </v:shapetype>
            <v:shape id="Text Box 2" o:spid="_x0000_s1026" type="#_x0000_t202" alt="Proprietary" style="position:absolute;margin-left:14.9pt;margin-top:0;width:66.1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DvKDgIAABoEAAAOAAAAZHJzL2Uyb0RvYy54bWysU91v2jAQf5+0/8Hy+0igsLURoWKtmCZV&#13;&#10;bSU69dk4NokU+yz7IGF//c4mQNftadqLc1+5j9/9bn7bm5btlQ8N2JKPRzlnykqoGrst+Y+X1adr&#13;&#10;zgIKW4kWrCr5QQV+u/j4Yd65Qk2ghrZSnlESG4rOlbxGdEWWBVkrI8IInLLk1OCNQFL9Nqu86Ci7&#13;&#10;abNJnn/OOvCV8yBVCGS9Pzr5IuXXWkl80jooZG3JqTdMr0/vJr7ZYi6KrReubuTQhviHLoxoLBU9&#13;&#10;p7oXKNjON3+kMo30EEDjSILJQOtGqjQDTTPO302zroVTaRYCJ7gzTOH/pZWP+7V79gz7r9DTAiMg&#13;&#10;nQtFIGOcp9fexC91yshPEB7OsKkemSTj9dXN9At5JLmuprPpNMGaXX52PuA3BYZFoeSetpLAEvuH&#13;&#10;gFSQQk8hsZaFVdO2aTOt/c1AgdGSXTqMEvabfmh7A9WBpvFwXHRwctVQzQcR8Fl42iy1SWzFJ3p0&#13;&#10;C13JYZA4q8H//Js9xhPg5OWsI6aU3BKVOWu/W1pEJFUSxjf5LCfNJ20ym+ZR25yC7M7cAZFwTPfg&#13;&#10;ZBJjMLYnUXswr0TmZaxGLmEl1Sw5nsQ7PPKWjkGq5TIFEYmcwAe7djKmjmBFJF/6V+HdADfSnh7h&#13;&#10;xCVRvEP9GBv/DG65Q8I+rSQCe0RzwJsImDY1HEtk+Fs9RV1OevELAAD//wMAUEsDBBQABgAIAAAA&#13;&#10;IQAh08bx4QAAAAkBAAAPAAAAZHJzL2Rvd25yZXYueG1sTI/BbsIwEETvlfoP1lbiUhWnASoa4qCK&#13;&#10;CqkceiiQAzcnXpKo8TqyTUj+vqaX9jLSajSz89L1oFvWo3WNIQHP0wgYUmlUQ5WA42H7tATmvCQl&#13;&#10;W0MoYEQH6+z+LpWJMlf6wn7vKxZKyCVSQO19l3Duyhq1dFPTIQXvbKyWPpy24srKayjXLY+j6IVr&#13;&#10;2VD4UMsONzWW3/uLFpAP9vFz+7r7GItT04/RLp8tz7kQk4fhfRXkbQXM4+D/EnBjCPshC8MKcyHl&#13;&#10;WCsg0PhfvXmzOAZWCFjM58CzlP8nyH4AAAD//wMAUEsBAi0AFAAGAAgAAAAhALaDOJL+AAAA4QEA&#13;&#10;ABMAAAAAAAAAAAAAAAAAAAAAAFtDb250ZW50X1R5cGVzXS54bWxQSwECLQAUAAYACAAAACEAOP0h&#13;&#10;/9YAAACUAQAACwAAAAAAAAAAAAAAAAAvAQAAX3JlbHMvLnJlbHNQSwECLQAUAAYACAAAACEAnxA7&#13;&#10;yg4CAAAaBAAADgAAAAAAAAAAAAAAAAAuAgAAZHJzL2Uyb0RvYy54bWxQSwECLQAUAAYACAAAACEA&#13;&#10;IdPG8eEAAAAJAQAADwAAAAAAAAAAAAAAAABoBAAAZHJzL2Rvd25yZXYueG1sUEsFBgAAAAAEAAQA&#13;&#10;8wAAAHYFAAAAAA==&#13;&#10;" filled="f" stroked="f">
              <v:textbox style="mso-fit-shape-to-text:t" inset="0,15pt,20pt,0">
                <w:txbxContent>
                  <w:p w14:paraId="2586E27D" w14:textId="42AB9ACB" w:rsidR="009B1AB5" w:rsidRPr="009B1AB5" w:rsidRDefault="009B1AB5" w:rsidP="009B1AB5">
                    <w:pPr>
                      <w:rPr>
                        <w:rFonts w:ascii="Calibri" w:eastAsia="Calibri" w:hAnsi="Calibri" w:cs="Calibri"/>
                        <w:noProof/>
                        <w:color w:val="000000"/>
                      </w:rPr>
                    </w:pPr>
                    <w:r w:rsidRPr="009B1AB5">
                      <w:rPr>
                        <w:rFonts w:ascii="Calibri" w:eastAsia="Calibri" w:hAnsi="Calibri" w:cs="Calibri"/>
                        <w:noProof/>
                        <w:color w:val="000000"/>
                      </w:rPr>
                      <w:t>Proprietary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9ED0A" w14:textId="3556C07B" w:rsidR="00EB7505" w:rsidRDefault="00EB75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59EA3" w14:textId="4D51EB95" w:rsidR="00EB7505" w:rsidRDefault="009B1AB5">
    <w:pPr>
      <w:pStyle w:val="Header"/>
    </w:pPr>
    <w:r>
      <w:rPr>
        <w:noProof/>
      </w:rPr>
      <mc:AlternateContent>
        <mc:Choice Requires="wps">
          <w:drawing>
            <wp:anchor distT="0" distB="0" distL="0" distR="0" simplePos="0" relativeHeight="251659264" behindDoc="0" locked="0" layoutInCell="1" allowOverlap="1" wp14:anchorId="5AC7992E" wp14:editId="743D30A1">
              <wp:simplePos x="635" y="635"/>
              <wp:positionH relativeFrom="page">
                <wp:align>right</wp:align>
              </wp:positionH>
              <wp:positionV relativeFrom="page">
                <wp:align>top</wp:align>
              </wp:positionV>
              <wp:extent cx="839470" cy="345440"/>
              <wp:effectExtent l="0" t="0" r="0" b="10160"/>
              <wp:wrapNone/>
              <wp:docPr id="700032555" name="Text Box 1" descr="Proprieta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9470" cy="345440"/>
                      </a:xfrm>
                      <a:prstGeom prst="rect">
                        <a:avLst/>
                      </a:prstGeom>
                      <a:noFill/>
                      <a:ln>
                        <a:noFill/>
                      </a:ln>
                    </wps:spPr>
                    <wps:txbx>
                      <w:txbxContent>
                        <w:p w14:paraId="6C33CD7E" w14:textId="1A5F4E51" w:rsidR="009B1AB5" w:rsidRPr="009B1AB5" w:rsidRDefault="009B1AB5" w:rsidP="009B1AB5">
                          <w:pPr>
                            <w:rPr>
                              <w:rFonts w:ascii="Calibri" w:eastAsia="Calibri" w:hAnsi="Calibri" w:cs="Calibri"/>
                              <w:noProof/>
                              <w:color w:val="000000"/>
                            </w:rPr>
                          </w:pPr>
                          <w:r w:rsidRPr="009B1AB5">
                            <w:rPr>
                              <w:rFonts w:ascii="Calibri" w:eastAsia="Calibri" w:hAnsi="Calibri" w:cs="Calibri"/>
                              <w:noProof/>
                              <w:color w:val="000000"/>
                            </w:rPr>
                            <w:t>Proprietary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AC7992E" id="_x0000_t202" coordsize="21600,21600" o:spt="202" path="m,l,21600r21600,l21600,xe">
              <v:stroke joinstyle="miter"/>
              <v:path gradientshapeok="t" o:connecttype="rect"/>
            </v:shapetype>
            <v:shape id="Text Box 1" o:spid="_x0000_s1027" type="#_x0000_t202" alt="Proprietary" style="position:absolute;margin-left:14.9pt;margin-top:0;width:66.1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LXEQIAACEEAAAOAAAAZHJzL2Uyb0RvYy54bWysU01v2zAMvQ/ofxB0X+ykydYacYq0RYYB&#13;&#10;QVsgHXpWZDk2IImCxMTOfv0o5avrdhp2kSmS5sd7T9O73mi2Uz60YEs+HOScKSuhau2m5D9eF59v&#13;&#10;OAsobCU0WFXyvQr8bnb1adq5Qo2gAV0pz6iIDUXnSt4guiLLgmyUEWEATlkK1uCNQLr6TVZ50VF1&#13;&#10;o7NRnn/JOvCV8yBVCOR9PAT5LNWvayXxua6DQqZLTrNhOn061/HMZlNRbLxwTSuPY4h/mMKI1lLT&#13;&#10;c6lHgYJtfftHKdNKDwFqHEgwGdR1K1XagbYZ5h+2WTXCqbQLgRPcGabw/8rKp93KvXiG/T30RGAE&#13;&#10;pHOhCOSM+/S1N/FLkzKKE4T7M2yqRybJeXN9O/5KEUmh6/FkPE6wZpefnQ/4TYFh0Si5J1YSWGK3&#13;&#10;DEgNKfWUEntZWLRaJ2a0/c1BidGTXSaMFvbrnrXVu+nXUO1pKQ8HvoOTi5ZaL0XAF+GJYJqWRIvP&#13;&#10;dNQaupLD0eKsAf/zb/6YT7hTlLOOBFNyS4rmTH+3xEfUVjKGt/kkp5tPt9FknMfb+pRkt+YBSItD&#13;&#10;ehZOJjMmoz6ZtQfzRpqex24UElZSz5LjyXzAg3zpTUg1n6ck0pITuLQrJ2PpiFkE9LV/E94dUUei&#13;&#10;6wlOkhLFB/APufHP4OZbJAoSMxHfA5pH2EmHibDjm4lCf39PWZeXPfsFAAD//wMAUEsDBBQABgAI&#13;&#10;AAAAIQAh08bx4QAAAAkBAAAPAAAAZHJzL2Rvd25yZXYueG1sTI/BbsIwEETvlfoP1lbiUhWnASoa&#13;&#10;4qCKCqkceiiQAzcnXpKo8TqyTUj+vqaX9jLSajSz89L1oFvWo3WNIQHP0wgYUmlUQ5WA42H7tATm&#13;&#10;vCQlW0MoYEQH6+z+LpWJMlf6wn7vKxZKyCVSQO19l3Duyhq1dFPTIQXvbKyWPpy24srKayjXLY+j&#13;&#10;6IVr2VD4UMsONzWW3/uLFpAP9vFz+7r7GItT04/RLp8tz7kQk4fhfRXkbQXM4+D/EnBjCPshC8MK&#13;&#10;cyHlWCsg0PhfvXmzOAZWCFjM58CzlP8nyH4AAAD//wMAUEsBAi0AFAAGAAgAAAAhALaDOJL+AAAA&#13;&#10;4QEAABMAAAAAAAAAAAAAAAAAAAAAAFtDb250ZW50X1R5cGVzXS54bWxQSwECLQAUAAYACAAAACEA&#13;&#10;OP0h/9YAAACUAQAACwAAAAAAAAAAAAAAAAAvAQAAX3JlbHMvLnJlbHNQSwECLQAUAAYACAAAACEA&#13;&#10;7f/i1xECAAAhBAAADgAAAAAAAAAAAAAAAAAuAgAAZHJzL2Uyb0RvYy54bWxQSwECLQAUAAYACAAA&#13;&#10;ACEAIdPG8eEAAAAJAQAADwAAAAAAAAAAAAAAAABrBAAAZHJzL2Rvd25yZXYueG1sUEsFBgAAAAAE&#13;&#10;AAQA8wAAAHkFAAAAAA==&#13;&#10;" filled="f" stroked="f">
              <v:textbox style="mso-fit-shape-to-text:t" inset="0,15pt,20pt,0">
                <w:txbxContent>
                  <w:p w14:paraId="6C33CD7E" w14:textId="1A5F4E51" w:rsidR="009B1AB5" w:rsidRPr="009B1AB5" w:rsidRDefault="009B1AB5" w:rsidP="009B1AB5">
                    <w:pPr>
                      <w:rPr>
                        <w:rFonts w:ascii="Calibri" w:eastAsia="Calibri" w:hAnsi="Calibri" w:cs="Calibri"/>
                        <w:noProof/>
                        <w:color w:val="000000"/>
                      </w:rPr>
                    </w:pPr>
                    <w:r w:rsidRPr="009B1AB5">
                      <w:rPr>
                        <w:rFonts w:ascii="Calibri" w:eastAsia="Calibri" w:hAnsi="Calibri" w:cs="Calibri"/>
                        <w:noProof/>
                        <w:color w:val="000000"/>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4769D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A3471"/>
    <w:multiLevelType w:val="hybridMultilevel"/>
    <w:tmpl w:val="BDE0B7E4"/>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 w15:restartNumberingAfterBreak="0">
    <w:nsid w:val="050E0758"/>
    <w:multiLevelType w:val="hybridMultilevel"/>
    <w:tmpl w:val="ED4073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4495C15"/>
    <w:multiLevelType w:val="hybridMultilevel"/>
    <w:tmpl w:val="BE44CB26"/>
    <w:lvl w:ilvl="0" w:tplc="4D18E640">
      <w:start w:val="1"/>
      <w:numFmt w:val="bullet"/>
      <w:lvlText w:val=""/>
      <w:lvlJc w:val="left"/>
      <w:pPr>
        <w:ind w:left="1023" w:hanging="966"/>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E50E2"/>
    <w:multiLevelType w:val="hybridMultilevel"/>
    <w:tmpl w:val="47285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D6A8B"/>
    <w:multiLevelType w:val="hybridMultilevel"/>
    <w:tmpl w:val="324871F2"/>
    <w:lvl w:ilvl="0" w:tplc="4D262F30">
      <w:start w:val="1"/>
      <w:numFmt w:val="bullet"/>
      <w:lvlText w:val=""/>
      <w:lvlJc w:val="left"/>
      <w:pPr>
        <w:ind w:left="1326" w:hanging="1326"/>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20083"/>
    <w:multiLevelType w:val="hybridMultilevel"/>
    <w:tmpl w:val="986E44F2"/>
    <w:lvl w:ilvl="0" w:tplc="44246D74">
      <w:numFmt w:val="bullet"/>
      <w:lvlText w:val="-"/>
      <w:lvlJc w:val="left"/>
      <w:pPr>
        <w:ind w:left="473" w:hanging="360"/>
      </w:pPr>
      <w:rPr>
        <w:rFonts w:ascii="Arial Narrow" w:eastAsia="Times New Roman" w:hAnsi="Arial Narrow"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1B9C6CCF"/>
    <w:multiLevelType w:val="multilevel"/>
    <w:tmpl w:val="11B2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97280"/>
    <w:multiLevelType w:val="hybridMultilevel"/>
    <w:tmpl w:val="EB801366"/>
    <w:lvl w:ilvl="0" w:tplc="04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0609C"/>
    <w:multiLevelType w:val="hybridMultilevel"/>
    <w:tmpl w:val="3B2EA5EE"/>
    <w:lvl w:ilvl="0" w:tplc="C1B6F8AE">
      <w:start w:val="1"/>
      <w:numFmt w:val="bullet"/>
      <w:lvlText w:val=""/>
      <w:lvlJc w:val="left"/>
      <w:pPr>
        <w:ind w:left="720" w:hanging="663"/>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770AB"/>
    <w:multiLevelType w:val="multilevel"/>
    <w:tmpl w:val="4A82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2A49DD"/>
    <w:multiLevelType w:val="hybridMultilevel"/>
    <w:tmpl w:val="D802791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3C6E1643"/>
    <w:multiLevelType w:val="multilevel"/>
    <w:tmpl w:val="91C2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AF574D"/>
    <w:multiLevelType w:val="multilevel"/>
    <w:tmpl w:val="F34C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9B3DAF"/>
    <w:multiLevelType w:val="hybridMultilevel"/>
    <w:tmpl w:val="0D5CEA9A"/>
    <w:lvl w:ilvl="0" w:tplc="253CC5C8">
      <w:numFmt w:val="bullet"/>
      <w:lvlText w:val="-"/>
      <w:lvlJc w:val="left"/>
      <w:pPr>
        <w:ind w:left="473" w:hanging="360"/>
      </w:pPr>
      <w:rPr>
        <w:rFonts w:ascii="Arial Narrow" w:eastAsia="Times New Roman" w:hAnsi="Arial Narrow"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9A606D4"/>
    <w:multiLevelType w:val="hybridMultilevel"/>
    <w:tmpl w:val="4BDEF4E2"/>
    <w:lvl w:ilvl="0" w:tplc="B71E7EFE">
      <w:numFmt w:val="bullet"/>
      <w:lvlText w:val="-"/>
      <w:lvlJc w:val="left"/>
      <w:pPr>
        <w:ind w:left="720" w:hanging="360"/>
      </w:pPr>
      <w:rPr>
        <w:rFonts w:ascii="Helvetica" w:eastAsia="Times New Roman" w:hAnsi="Helvetica" w:cs="Helvetic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F185BA9"/>
    <w:multiLevelType w:val="multilevel"/>
    <w:tmpl w:val="F73A0786"/>
    <w:lvl w:ilvl="0">
      <w:start w:val="1"/>
      <w:numFmt w:val="bullet"/>
      <w:lvlText w:val=""/>
      <w:lvlJc w:val="left"/>
      <w:pPr>
        <w:ind w:left="720" w:hanging="360"/>
      </w:pPr>
      <w:rPr>
        <w:rFonts w:ascii="Symbol" w:hAnsi="Symbol" w:hint="default"/>
        <w:sz w:val="1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6367D9E"/>
    <w:multiLevelType w:val="hybridMultilevel"/>
    <w:tmpl w:val="F73A0786"/>
    <w:lvl w:ilvl="0" w:tplc="6DDC2AE0">
      <w:start w:val="1"/>
      <w:numFmt w:val="bullet"/>
      <w:lvlText w:val=""/>
      <w:lvlJc w:val="left"/>
      <w:pPr>
        <w:ind w:left="720" w:hanging="360"/>
      </w:pPr>
      <w:rPr>
        <w:rFonts w:ascii="Symbol" w:hAnsi="Symbol" w:hint="default"/>
        <w:sz w:val="1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423F00"/>
    <w:multiLevelType w:val="multilevel"/>
    <w:tmpl w:val="BE44CB26"/>
    <w:lvl w:ilvl="0">
      <w:start w:val="1"/>
      <w:numFmt w:val="bullet"/>
      <w:lvlText w:val=""/>
      <w:lvlJc w:val="left"/>
      <w:pPr>
        <w:ind w:left="1023" w:hanging="966"/>
      </w:pPr>
      <w:rPr>
        <w:rFonts w:ascii="Symbol" w:hAnsi="Symbol"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AAB6803"/>
    <w:multiLevelType w:val="multilevel"/>
    <w:tmpl w:val="3B2EA5EE"/>
    <w:lvl w:ilvl="0">
      <w:start w:val="1"/>
      <w:numFmt w:val="bullet"/>
      <w:lvlText w:val=""/>
      <w:lvlJc w:val="left"/>
      <w:pPr>
        <w:ind w:left="720" w:hanging="663"/>
      </w:pPr>
      <w:rPr>
        <w:rFonts w:ascii="Symbol" w:hAnsi="Symbol"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33226FE"/>
    <w:multiLevelType w:val="hybridMultilevel"/>
    <w:tmpl w:val="43F68EE4"/>
    <w:lvl w:ilvl="0" w:tplc="8AD817FC">
      <w:start w:val="1"/>
      <w:numFmt w:val="bullet"/>
      <w:lvlText w:val=""/>
      <w:lvlJc w:val="left"/>
      <w:pPr>
        <w:ind w:left="36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C80982"/>
    <w:multiLevelType w:val="hybridMultilevel"/>
    <w:tmpl w:val="FABCBE44"/>
    <w:lvl w:ilvl="0" w:tplc="04090001">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22" w15:restartNumberingAfterBreak="0">
    <w:nsid w:val="784A6F45"/>
    <w:multiLevelType w:val="hybridMultilevel"/>
    <w:tmpl w:val="6BBEDCC4"/>
    <w:lvl w:ilvl="0" w:tplc="043E0926">
      <w:start w:val="2"/>
      <w:numFmt w:val="bullet"/>
      <w:lvlText w:val="-"/>
      <w:lvlJc w:val="left"/>
      <w:pPr>
        <w:ind w:left="473" w:hanging="360"/>
      </w:pPr>
      <w:rPr>
        <w:rFonts w:ascii="Arial Narrow" w:eastAsia="Times New Roman" w:hAnsi="Arial Narrow"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3" w15:restartNumberingAfterBreak="0">
    <w:nsid w:val="7F220931"/>
    <w:multiLevelType w:val="hybridMultilevel"/>
    <w:tmpl w:val="AE9E742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77548240">
    <w:abstractNumId w:val="22"/>
  </w:num>
  <w:num w:numId="2" w16cid:durableId="1608082209">
    <w:abstractNumId w:val="6"/>
  </w:num>
  <w:num w:numId="3" w16cid:durableId="278609743">
    <w:abstractNumId w:val="14"/>
  </w:num>
  <w:num w:numId="4" w16cid:durableId="958802919">
    <w:abstractNumId w:val="0"/>
  </w:num>
  <w:num w:numId="5" w16cid:durableId="1360859375">
    <w:abstractNumId w:val="17"/>
  </w:num>
  <w:num w:numId="6" w16cid:durableId="1202862442">
    <w:abstractNumId w:val="20"/>
  </w:num>
  <w:num w:numId="7" w16cid:durableId="330373743">
    <w:abstractNumId w:val="16"/>
  </w:num>
  <w:num w:numId="8" w16cid:durableId="123692746">
    <w:abstractNumId w:val="9"/>
  </w:num>
  <w:num w:numId="9" w16cid:durableId="676271843">
    <w:abstractNumId w:val="19"/>
  </w:num>
  <w:num w:numId="10" w16cid:durableId="1532524613">
    <w:abstractNumId w:val="3"/>
  </w:num>
  <w:num w:numId="11" w16cid:durableId="1598489409">
    <w:abstractNumId w:val="18"/>
  </w:num>
  <w:num w:numId="12" w16cid:durableId="1893038649">
    <w:abstractNumId w:val="5"/>
  </w:num>
  <w:num w:numId="13" w16cid:durableId="519779125">
    <w:abstractNumId w:val="1"/>
  </w:num>
  <w:num w:numId="14" w16cid:durableId="1315794150">
    <w:abstractNumId w:val="2"/>
  </w:num>
  <w:num w:numId="15" w16cid:durableId="1744403148">
    <w:abstractNumId w:val="21"/>
  </w:num>
  <w:num w:numId="16" w16cid:durableId="651786980">
    <w:abstractNumId w:val="15"/>
  </w:num>
  <w:num w:numId="17" w16cid:durableId="1854370162">
    <w:abstractNumId w:val="4"/>
  </w:num>
  <w:num w:numId="18" w16cid:durableId="152842631">
    <w:abstractNumId w:val="10"/>
  </w:num>
  <w:num w:numId="19" w16cid:durableId="1440682527">
    <w:abstractNumId w:val="12"/>
  </w:num>
  <w:num w:numId="20" w16cid:durableId="1513648801">
    <w:abstractNumId w:val="7"/>
  </w:num>
  <w:num w:numId="21" w16cid:durableId="1559198198">
    <w:abstractNumId w:val="13"/>
  </w:num>
  <w:num w:numId="22" w16cid:durableId="1271161335">
    <w:abstractNumId w:val="23"/>
  </w:num>
  <w:num w:numId="23" w16cid:durableId="244917868">
    <w:abstractNumId w:val="11"/>
  </w:num>
  <w:num w:numId="24" w16cid:durableId="5408290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displayBackgroundShape/>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60"/>
    <w:rsid w:val="00001BED"/>
    <w:rsid w:val="00003D29"/>
    <w:rsid w:val="0000438D"/>
    <w:rsid w:val="00010EDA"/>
    <w:rsid w:val="00011200"/>
    <w:rsid w:val="00014C3B"/>
    <w:rsid w:val="00016068"/>
    <w:rsid w:val="0002003C"/>
    <w:rsid w:val="000202F0"/>
    <w:rsid w:val="00020A54"/>
    <w:rsid w:val="00024F69"/>
    <w:rsid w:val="00025046"/>
    <w:rsid w:val="00025E80"/>
    <w:rsid w:val="00030799"/>
    <w:rsid w:val="000309D4"/>
    <w:rsid w:val="00037C37"/>
    <w:rsid w:val="00040E6A"/>
    <w:rsid w:val="00042214"/>
    <w:rsid w:val="0004624D"/>
    <w:rsid w:val="00046E34"/>
    <w:rsid w:val="00047B58"/>
    <w:rsid w:val="0005015D"/>
    <w:rsid w:val="00053BCB"/>
    <w:rsid w:val="00055207"/>
    <w:rsid w:val="000572A7"/>
    <w:rsid w:val="00057EA1"/>
    <w:rsid w:val="000606BA"/>
    <w:rsid w:val="000618E0"/>
    <w:rsid w:val="00063BAB"/>
    <w:rsid w:val="000646AE"/>
    <w:rsid w:val="00064A16"/>
    <w:rsid w:val="0006579A"/>
    <w:rsid w:val="00066021"/>
    <w:rsid w:val="00072002"/>
    <w:rsid w:val="00073156"/>
    <w:rsid w:val="0007374D"/>
    <w:rsid w:val="00073A55"/>
    <w:rsid w:val="00074774"/>
    <w:rsid w:val="00075CBD"/>
    <w:rsid w:val="000763A4"/>
    <w:rsid w:val="00077B8B"/>
    <w:rsid w:val="00082DA5"/>
    <w:rsid w:val="00084679"/>
    <w:rsid w:val="00085EC5"/>
    <w:rsid w:val="00086598"/>
    <w:rsid w:val="0008696D"/>
    <w:rsid w:val="00087043"/>
    <w:rsid w:val="000872A1"/>
    <w:rsid w:val="000877FF"/>
    <w:rsid w:val="00090CC9"/>
    <w:rsid w:val="00093CA2"/>
    <w:rsid w:val="00094183"/>
    <w:rsid w:val="00095EDF"/>
    <w:rsid w:val="0009760B"/>
    <w:rsid w:val="000A1448"/>
    <w:rsid w:val="000A2E8D"/>
    <w:rsid w:val="000A35DC"/>
    <w:rsid w:val="000A49B8"/>
    <w:rsid w:val="000A5258"/>
    <w:rsid w:val="000B05FE"/>
    <w:rsid w:val="000B075C"/>
    <w:rsid w:val="000B252C"/>
    <w:rsid w:val="000B5538"/>
    <w:rsid w:val="000B79AB"/>
    <w:rsid w:val="000C2AB3"/>
    <w:rsid w:val="000C49E5"/>
    <w:rsid w:val="000C4F40"/>
    <w:rsid w:val="000C7B1D"/>
    <w:rsid w:val="000C7B6D"/>
    <w:rsid w:val="000D074B"/>
    <w:rsid w:val="000D29A3"/>
    <w:rsid w:val="000D409B"/>
    <w:rsid w:val="000D5419"/>
    <w:rsid w:val="000E14C7"/>
    <w:rsid w:val="000E30E0"/>
    <w:rsid w:val="000E35F6"/>
    <w:rsid w:val="000E3C70"/>
    <w:rsid w:val="000E3E81"/>
    <w:rsid w:val="000F0146"/>
    <w:rsid w:val="000F06E4"/>
    <w:rsid w:val="000F2AB6"/>
    <w:rsid w:val="000F2BDD"/>
    <w:rsid w:val="000F30B9"/>
    <w:rsid w:val="000F39E7"/>
    <w:rsid w:val="000F7423"/>
    <w:rsid w:val="00100FFA"/>
    <w:rsid w:val="00101136"/>
    <w:rsid w:val="00101EA7"/>
    <w:rsid w:val="001041E9"/>
    <w:rsid w:val="00104DFB"/>
    <w:rsid w:val="00106282"/>
    <w:rsid w:val="00107136"/>
    <w:rsid w:val="00110891"/>
    <w:rsid w:val="001146D4"/>
    <w:rsid w:val="001151B5"/>
    <w:rsid w:val="001201F7"/>
    <w:rsid w:val="00120BBF"/>
    <w:rsid w:val="0012218F"/>
    <w:rsid w:val="001228D5"/>
    <w:rsid w:val="00122928"/>
    <w:rsid w:val="00123BB5"/>
    <w:rsid w:val="0012579D"/>
    <w:rsid w:val="001259F9"/>
    <w:rsid w:val="00130BE3"/>
    <w:rsid w:val="00131AA3"/>
    <w:rsid w:val="00131F3E"/>
    <w:rsid w:val="0013285F"/>
    <w:rsid w:val="001401D7"/>
    <w:rsid w:val="00141ED0"/>
    <w:rsid w:val="00142965"/>
    <w:rsid w:val="001431A1"/>
    <w:rsid w:val="001431BE"/>
    <w:rsid w:val="0014410A"/>
    <w:rsid w:val="00144FAE"/>
    <w:rsid w:val="00150B9F"/>
    <w:rsid w:val="00155298"/>
    <w:rsid w:val="0015783A"/>
    <w:rsid w:val="00163241"/>
    <w:rsid w:val="00163A24"/>
    <w:rsid w:val="001656CC"/>
    <w:rsid w:val="0016657B"/>
    <w:rsid w:val="00167464"/>
    <w:rsid w:val="00167504"/>
    <w:rsid w:val="001678C8"/>
    <w:rsid w:val="00167A77"/>
    <w:rsid w:val="001704A6"/>
    <w:rsid w:val="001728D9"/>
    <w:rsid w:val="00173090"/>
    <w:rsid w:val="00174A33"/>
    <w:rsid w:val="00176632"/>
    <w:rsid w:val="001766ED"/>
    <w:rsid w:val="0017681E"/>
    <w:rsid w:val="001778BE"/>
    <w:rsid w:val="00177B8D"/>
    <w:rsid w:val="0018428B"/>
    <w:rsid w:val="00184D56"/>
    <w:rsid w:val="001857F9"/>
    <w:rsid w:val="0019124A"/>
    <w:rsid w:val="00194845"/>
    <w:rsid w:val="001950F6"/>
    <w:rsid w:val="00196B05"/>
    <w:rsid w:val="0019748D"/>
    <w:rsid w:val="00197AB6"/>
    <w:rsid w:val="001A0FBE"/>
    <w:rsid w:val="001A179E"/>
    <w:rsid w:val="001A1BDE"/>
    <w:rsid w:val="001A2507"/>
    <w:rsid w:val="001A27A6"/>
    <w:rsid w:val="001A58D6"/>
    <w:rsid w:val="001B0299"/>
    <w:rsid w:val="001B1D96"/>
    <w:rsid w:val="001B47A7"/>
    <w:rsid w:val="001B4F9C"/>
    <w:rsid w:val="001B7F5F"/>
    <w:rsid w:val="001C0076"/>
    <w:rsid w:val="001C14BA"/>
    <w:rsid w:val="001C1D08"/>
    <w:rsid w:val="001C5A23"/>
    <w:rsid w:val="001C66F9"/>
    <w:rsid w:val="001C6745"/>
    <w:rsid w:val="001C7EA2"/>
    <w:rsid w:val="001D1115"/>
    <w:rsid w:val="001D20DA"/>
    <w:rsid w:val="001E14DD"/>
    <w:rsid w:val="001E38C8"/>
    <w:rsid w:val="001E540B"/>
    <w:rsid w:val="001E6CD6"/>
    <w:rsid w:val="001E7D34"/>
    <w:rsid w:val="001F0924"/>
    <w:rsid w:val="001F12C7"/>
    <w:rsid w:val="001F2F9B"/>
    <w:rsid w:val="001F33D4"/>
    <w:rsid w:val="001F384D"/>
    <w:rsid w:val="001F456D"/>
    <w:rsid w:val="001F4E3C"/>
    <w:rsid w:val="00200BA1"/>
    <w:rsid w:val="002027AF"/>
    <w:rsid w:val="00206886"/>
    <w:rsid w:val="00206E4C"/>
    <w:rsid w:val="0021317D"/>
    <w:rsid w:val="0021436E"/>
    <w:rsid w:val="0022243C"/>
    <w:rsid w:val="00224203"/>
    <w:rsid w:val="0022475B"/>
    <w:rsid w:val="00225C55"/>
    <w:rsid w:val="00226230"/>
    <w:rsid w:val="002304AD"/>
    <w:rsid w:val="00230EF9"/>
    <w:rsid w:val="00231C38"/>
    <w:rsid w:val="00233045"/>
    <w:rsid w:val="00235502"/>
    <w:rsid w:val="00236274"/>
    <w:rsid w:val="002368CF"/>
    <w:rsid w:val="00237E81"/>
    <w:rsid w:val="002402A3"/>
    <w:rsid w:val="00240578"/>
    <w:rsid w:val="002415BB"/>
    <w:rsid w:val="00243AED"/>
    <w:rsid w:val="00245A90"/>
    <w:rsid w:val="002467BC"/>
    <w:rsid w:val="00251344"/>
    <w:rsid w:val="00253099"/>
    <w:rsid w:val="002545EA"/>
    <w:rsid w:val="00257E11"/>
    <w:rsid w:val="00260465"/>
    <w:rsid w:val="00264CC2"/>
    <w:rsid w:val="0026517A"/>
    <w:rsid w:val="002671AD"/>
    <w:rsid w:val="00267F1E"/>
    <w:rsid w:val="00270258"/>
    <w:rsid w:val="002716BA"/>
    <w:rsid w:val="002736E4"/>
    <w:rsid w:val="002739EF"/>
    <w:rsid w:val="002749A2"/>
    <w:rsid w:val="0027568A"/>
    <w:rsid w:val="00275B3C"/>
    <w:rsid w:val="00277C3A"/>
    <w:rsid w:val="002815EF"/>
    <w:rsid w:val="002816B8"/>
    <w:rsid w:val="0028334A"/>
    <w:rsid w:val="00283E26"/>
    <w:rsid w:val="00284513"/>
    <w:rsid w:val="00287F0C"/>
    <w:rsid w:val="0029214C"/>
    <w:rsid w:val="00293382"/>
    <w:rsid w:val="00294C80"/>
    <w:rsid w:val="0029749F"/>
    <w:rsid w:val="00297AFC"/>
    <w:rsid w:val="002A2E24"/>
    <w:rsid w:val="002A37F8"/>
    <w:rsid w:val="002A3E4E"/>
    <w:rsid w:val="002A670E"/>
    <w:rsid w:val="002B1FE6"/>
    <w:rsid w:val="002B7D48"/>
    <w:rsid w:val="002C18C7"/>
    <w:rsid w:val="002C1CB0"/>
    <w:rsid w:val="002C550D"/>
    <w:rsid w:val="002D2124"/>
    <w:rsid w:val="002D4D5F"/>
    <w:rsid w:val="002D5841"/>
    <w:rsid w:val="002D6852"/>
    <w:rsid w:val="002D6D44"/>
    <w:rsid w:val="002E0A2B"/>
    <w:rsid w:val="002E1AF2"/>
    <w:rsid w:val="002E4E2F"/>
    <w:rsid w:val="002E4E33"/>
    <w:rsid w:val="002E5CED"/>
    <w:rsid w:val="002E68E3"/>
    <w:rsid w:val="002F0370"/>
    <w:rsid w:val="002F3949"/>
    <w:rsid w:val="002F3EB7"/>
    <w:rsid w:val="002F431F"/>
    <w:rsid w:val="002F68E3"/>
    <w:rsid w:val="002F720C"/>
    <w:rsid w:val="00304CE5"/>
    <w:rsid w:val="00304EC3"/>
    <w:rsid w:val="00306A0E"/>
    <w:rsid w:val="003074D9"/>
    <w:rsid w:val="00310071"/>
    <w:rsid w:val="003109F1"/>
    <w:rsid w:val="00310F4D"/>
    <w:rsid w:val="00314CAB"/>
    <w:rsid w:val="00316161"/>
    <w:rsid w:val="00317731"/>
    <w:rsid w:val="00321455"/>
    <w:rsid w:val="00323C16"/>
    <w:rsid w:val="003314F0"/>
    <w:rsid w:val="0033378F"/>
    <w:rsid w:val="00336384"/>
    <w:rsid w:val="00337697"/>
    <w:rsid w:val="00342054"/>
    <w:rsid w:val="00343672"/>
    <w:rsid w:val="00343FB2"/>
    <w:rsid w:val="00347D64"/>
    <w:rsid w:val="00353848"/>
    <w:rsid w:val="00355FD4"/>
    <w:rsid w:val="00362164"/>
    <w:rsid w:val="0036262F"/>
    <w:rsid w:val="00363B8A"/>
    <w:rsid w:val="0036457D"/>
    <w:rsid w:val="00371571"/>
    <w:rsid w:val="00371C7D"/>
    <w:rsid w:val="00373938"/>
    <w:rsid w:val="00374230"/>
    <w:rsid w:val="00375A56"/>
    <w:rsid w:val="00375AE9"/>
    <w:rsid w:val="003776B3"/>
    <w:rsid w:val="00377BB7"/>
    <w:rsid w:val="003806AC"/>
    <w:rsid w:val="00380FDA"/>
    <w:rsid w:val="0038165E"/>
    <w:rsid w:val="00381B12"/>
    <w:rsid w:val="003823E0"/>
    <w:rsid w:val="0038529F"/>
    <w:rsid w:val="00391808"/>
    <w:rsid w:val="00391D81"/>
    <w:rsid w:val="00391FAF"/>
    <w:rsid w:val="0039249F"/>
    <w:rsid w:val="0039491F"/>
    <w:rsid w:val="00394E46"/>
    <w:rsid w:val="003961B6"/>
    <w:rsid w:val="00396DA1"/>
    <w:rsid w:val="00397820"/>
    <w:rsid w:val="00397B03"/>
    <w:rsid w:val="003A0122"/>
    <w:rsid w:val="003A3C90"/>
    <w:rsid w:val="003A46E5"/>
    <w:rsid w:val="003A49EE"/>
    <w:rsid w:val="003B09DC"/>
    <w:rsid w:val="003B4673"/>
    <w:rsid w:val="003B5FCC"/>
    <w:rsid w:val="003B6C97"/>
    <w:rsid w:val="003B7A5E"/>
    <w:rsid w:val="003B7D42"/>
    <w:rsid w:val="003C126F"/>
    <w:rsid w:val="003C3A63"/>
    <w:rsid w:val="003C447A"/>
    <w:rsid w:val="003C5262"/>
    <w:rsid w:val="003C6F7B"/>
    <w:rsid w:val="003C7C13"/>
    <w:rsid w:val="003D4A3D"/>
    <w:rsid w:val="003D75DF"/>
    <w:rsid w:val="003E0EBE"/>
    <w:rsid w:val="003E27D0"/>
    <w:rsid w:val="003E566F"/>
    <w:rsid w:val="003E5ABE"/>
    <w:rsid w:val="003E7B44"/>
    <w:rsid w:val="003F10C0"/>
    <w:rsid w:val="003F5BAB"/>
    <w:rsid w:val="004010AB"/>
    <w:rsid w:val="0040175F"/>
    <w:rsid w:val="0040434B"/>
    <w:rsid w:val="004063EF"/>
    <w:rsid w:val="00410CDF"/>
    <w:rsid w:val="00413B86"/>
    <w:rsid w:val="00414783"/>
    <w:rsid w:val="004148D0"/>
    <w:rsid w:val="0042438C"/>
    <w:rsid w:val="00424633"/>
    <w:rsid w:val="0042668C"/>
    <w:rsid w:val="004275F7"/>
    <w:rsid w:val="0043067A"/>
    <w:rsid w:val="0043089D"/>
    <w:rsid w:val="00431CE9"/>
    <w:rsid w:val="00433227"/>
    <w:rsid w:val="00433CAE"/>
    <w:rsid w:val="00435782"/>
    <w:rsid w:val="00435BF6"/>
    <w:rsid w:val="004367C6"/>
    <w:rsid w:val="00436C91"/>
    <w:rsid w:val="00440FF5"/>
    <w:rsid w:val="004416D4"/>
    <w:rsid w:val="00442726"/>
    <w:rsid w:val="00442800"/>
    <w:rsid w:val="00444669"/>
    <w:rsid w:val="00444748"/>
    <w:rsid w:val="00447686"/>
    <w:rsid w:val="00447C7D"/>
    <w:rsid w:val="0045131A"/>
    <w:rsid w:val="00452186"/>
    <w:rsid w:val="00453359"/>
    <w:rsid w:val="00453702"/>
    <w:rsid w:val="004544B9"/>
    <w:rsid w:val="0046061F"/>
    <w:rsid w:val="00460F11"/>
    <w:rsid w:val="00462227"/>
    <w:rsid w:val="00462A3C"/>
    <w:rsid w:val="00464E02"/>
    <w:rsid w:val="00465237"/>
    <w:rsid w:val="00465FA0"/>
    <w:rsid w:val="00467F24"/>
    <w:rsid w:val="004709B1"/>
    <w:rsid w:val="00475016"/>
    <w:rsid w:val="00475B8C"/>
    <w:rsid w:val="00475E0F"/>
    <w:rsid w:val="00477C3E"/>
    <w:rsid w:val="00484971"/>
    <w:rsid w:val="00484F6B"/>
    <w:rsid w:val="0048736D"/>
    <w:rsid w:val="004950F3"/>
    <w:rsid w:val="004965DA"/>
    <w:rsid w:val="00497691"/>
    <w:rsid w:val="004A028D"/>
    <w:rsid w:val="004A1E20"/>
    <w:rsid w:val="004A1F15"/>
    <w:rsid w:val="004A2711"/>
    <w:rsid w:val="004A33C6"/>
    <w:rsid w:val="004A3BF0"/>
    <w:rsid w:val="004A62CC"/>
    <w:rsid w:val="004A7376"/>
    <w:rsid w:val="004B00D6"/>
    <w:rsid w:val="004B1A4F"/>
    <w:rsid w:val="004B21CA"/>
    <w:rsid w:val="004B25A9"/>
    <w:rsid w:val="004B3545"/>
    <w:rsid w:val="004B3664"/>
    <w:rsid w:val="004B4596"/>
    <w:rsid w:val="004B4E95"/>
    <w:rsid w:val="004B7FD2"/>
    <w:rsid w:val="004C0FA8"/>
    <w:rsid w:val="004C1B07"/>
    <w:rsid w:val="004C1C69"/>
    <w:rsid w:val="004C2051"/>
    <w:rsid w:val="004C2CE0"/>
    <w:rsid w:val="004C4635"/>
    <w:rsid w:val="004C5B7D"/>
    <w:rsid w:val="004C67CE"/>
    <w:rsid w:val="004C71EC"/>
    <w:rsid w:val="004C7533"/>
    <w:rsid w:val="004D0C3B"/>
    <w:rsid w:val="004D0D90"/>
    <w:rsid w:val="004D18A7"/>
    <w:rsid w:val="004D310F"/>
    <w:rsid w:val="004D6833"/>
    <w:rsid w:val="004D721E"/>
    <w:rsid w:val="004D785C"/>
    <w:rsid w:val="004D7CFE"/>
    <w:rsid w:val="004E33F2"/>
    <w:rsid w:val="004E3DE3"/>
    <w:rsid w:val="004E55EE"/>
    <w:rsid w:val="004E572C"/>
    <w:rsid w:val="004E573E"/>
    <w:rsid w:val="004E77C0"/>
    <w:rsid w:val="004F2339"/>
    <w:rsid w:val="004F2E3F"/>
    <w:rsid w:val="004F304C"/>
    <w:rsid w:val="004F6B9C"/>
    <w:rsid w:val="004F6F91"/>
    <w:rsid w:val="00500560"/>
    <w:rsid w:val="005006BD"/>
    <w:rsid w:val="0050379F"/>
    <w:rsid w:val="0050549A"/>
    <w:rsid w:val="0051126F"/>
    <w:rsid w:val="00511F61"/>
    <w:rsid w:val="0051309A"/>
    <w:rsid w:val="00513B36"/>
    <w:rsid w:val="00514B3A"/>
    <w:rsid w:val="00515F0D"/>
    <w:rsid w:val="00520E58"/>
    <w:rsid w:val="0052181D"/>
    <w:rsid w:val="00521E2F"/>
    <w:rsid w:val="00524825"/>
    <w:rsid w:val="00524F6D"/>
    <w:rsid w:val="00526528"/>
    <w:rsid w:val="00527336"/>
    <w:rsid w:val="00530EEC"/>
    <w:rsid w:val="00533809"/>
    <w:rsid w:val="00533974"/>
    <w:rsid w:val="00533B8B"/>
    <w:rsid w:val="0053480E"/>
    <w:rsid w:val="00535625"/>
    <w:rsid w:val="00535C13"/>
    <w:rsid w:val="00536994"/>
    <w:rsid w:val="00537AB7"/>
    <w:rsid w:val="005445DC"/>
    <w:rsid w:val="005450F5"/>
    <w:rsid w:val="0054574D"/>
    <w:rsid w:val="00545BA4"/>
    <w:rsid w:val="00551A8A"/>
    <w:rsid w:val="00553780"/>
    <w:rsid w:val="005539B1"/>
    <w:rsid w:val="005561F7"/>
    <w:rsid w:val="00556A6B"/>
    <w:rsid w:val="00556ABF"/>
    <w:rsid w:val="00557014"/>
    <w:rsid w:val="00557C2C"/>
    <w:rsid w:val="00557DDC"/>
    <w:rsid w:val="005633D5"/>
    <w:rsid w:val="005642CD"/>
    <w:rsid w:val="0056631B"/>
    <w:rsid w:val="00566771"/>
    <w:rsid w:val="005678C3"/>
    <w:rsid w:val="00567AFE"/>
    <w:rsid w:val="00571F1D"/>
    <w:rsid w:val="00576823"/>
    <w:rsid w:val="00580440"/>
    <w:rsid w:val="00581047"/>
    <w:rsid w:val="00583F6A"/>
    <w:rsid w:val="005851EF"/>
    <w:rsid w:val="005860F5"/>
    <w:rsid w:val="00587C2C"/>
    <w:rsid w:val="00587E1C"/>
    <w:rsid w:val="005931F9"/>
    <w:rsid w:val="00594DCF"/>
    <w:rsid w:val="00595573"/>
    <w:rsid w:val="00595942"/>
    <w:rsid w:val="005A1B1B"/>
    <w:rsid w:val="005A21FC"/>
    <w:rsid w:val="005A23C4"/>
    <w:rsid w:val="005A4086"/>
    <w:rsid w:val="005B0AFE"/>
    <w:rsid w:val="005B1899"/>
    <w:rsid w:val="005B3370"/>
    <w:rsid w:val="005B5188"/>
    <w:rsid w:val="005B66A1"/>
    <w:rsid w:val="005B6AF7"/>
    <w:rsid w:val="005C18F2"/>
    <w:rsid w:val="005C1C61"/>
    <w:rsid w:val="005C2EC2"/>
    <w:rsid w:val="005C362B"/>
    <w:rsid w:val="005C491E"/>
    <w:rsid w:val="005C688B"/>
    <w:rsid w:val="005D332F"/>
    <w:rsid w:val="005D4846"/>
    <w:rsid w:val="005E013A"/>
    <w:rsid w:val="005E08F4"/>
    <w:rsid w:val="005E30CE"/>
    <w:rsid w:val="005E61DE"/>
    <w:rsid w:val="005E6DDD"/>
    <w:rsid w:val="005E770C"/>
    <w:rsid w:val="005F3CFF"/>
    <w:rsid w:val="005F4E0D"/>
    <w:rsid w:val="005F54A8"/>
    <w:rsid w:val="005F6E39"/>
    <w:rsid w:val="005F6EF0"/>
    <w:rsid w:val="005F7248"/>
    <w:rsid w:val="005F7274"/>
    <w:rsid w:val="005F7E33"/>
    <w:rsid w:val="0060115F"/>
    <w:rsid w:val="006040EE"/>
    <w:rsid w:val="006050C3"/>
    <w:rsid w:val="006055EC"/>
    <w:rsid w:val="00610FE8"/>
    <w:rsid w:val="00613E61"/>
    <w:rsid w:val="00614376"/>
    <w:rsid w:val="00614AF6"/>
    <w:rsid w:val="00614EB0"/>
    <w:rsid w:val="00616ED5"/>
    <w:rsid w:val="00617F86"/>
    <w:rsid w:val="0062252D"/>
    <w:rsid w:val="00622A20"/>
    <w:rsid w:val="00626421"/>
    <w:rsid w:val="0063002E"/>
    <w:rsid w:val="0063016E"/>
    <w:rsid w:val="0063098B"/>
    <w:rsid w:val="0063607E"/>
    <w:rsid w:val="0064036C"/>
    <w:rsid w:val="006405F6"/>
    <w:rsid w:val="00647BD1"/>
    <w:rsid w:val="00647F4A"/>
    <w:rsid w:val="00652555"/>
    <w:rsid w:val="006525EB"/>
    <w:rsid w:val="006526C3"/>
    <w:rsid w:val="00652D6A"/>
    <w:rsid w:val="006538E7"/>
    <w:rsid w:val="006548DF"/>
    <w:rsid w:val="00656E51"/>
    <w:rsid w:val="00660FA2"/>
    <w:rsid w:val="006610CB"/>
    <w:rsid w:val="006616CB"/>
    <w:rsid w:val="00661B86"/>
    <w:rsid w:val="00662F38"/>
    <w:rsid w:val="00663B8D"/>
    <w:rsid w:val="006642C5"/>
    <w:rsid w:val="006673F5"/>
    <w:rsid w:val="00667446"/>
    <w:rsid w:val="00671141"/>
    <w:rsid w:val="00671995"/>
    <w:rsid w:val="00672C95"/>
    <w:rsid w:val="00675B4C"/>
    <w:rsid w:val="006763F2"/>
    <w:rsid w:val="00677884"/>
    <w:rsid w:val="00677B44"/>
    <w:rsid w:val="0068070A"/>
    <w:rsid w:val="00681E12"/>
    <w:rsid w:val="0068334A"/>
    <w:rsid w:val="006870A2"/>
    <w:rsid w:val="00687401"/>
    <w:rsid w:val="006933B5"/>
    <w:rsid w:val="00694519"/>
    <w:rsid w:val="0069509C"/>
    <w:rsid w:val="006958E9"/>
    <w:rsid w:val="00695D1B"/>
    <w:rsid w:val="006A056A"/>
    <w:rsid w:val="006A0C4A"/>
    <w:rsid w:val="006A2E0C"/>
    <w:rsid w:val="006A565F"/>
    <w:rsid w:val="006A5F2A"/>
    <w:rsid w:val="006A60CE"/>
    <w:rsid w:val="006A7924"/>
    <w:rsid w:val="006B2985"/>
    <w:rsid w:val="006B36E3"/>
    <w:rsid w:val="006B3FCA"/>
    <w:rsid w:val="006B66B9"/>
    <w:rsid w:val="006B69DC"/>
    <w:rsid w:val="006B69DE"/>
    <w:rsid w:val="006C2430"/>
    <w:rsid w:val="006C3732"/>
    <w:rsid w:val="006C4BDB"/>
    <w:rsid w:val="006C56DB"/>
    <w:rsid w:val="006C646C"/>
    <w:rsid w:val="006D283F"/>
    <w:rsid w:val="006D34F5"/>
    <w:rsid w:val="006D3681"/>
    <w:rsid w:val="006D479D"/>
    <w:rsid w:val="006D4AF2"/>
    <w:rsid w:val="006D5716"/>
    <w:rsid w:val="006D63FE"/>
    <w:rsid w:val="006D6BA5"/>
    <w:rsid w:val="006E126A"/>
    <w:rsid w:val="006E1B10"/>
    <w:rsid w:val="006E3299"/>
    <w:rsid w:val="006E3ED6"/>
    <w:rsid w:val="006E4182"/>
    <w:rsid w:val="006E7F7A"/>
    <w:rsid w:val="006F2CFD"/>
    <w:rsid w:val="006F3FA4"/>
    <w:rsid w:val="006F4DB5"/>
    <w:rsid w:val="006F4FA8"/>
    <w:rsid w:val="006F78B1"/>
    <w:rsid w:val="00700B1C"/>
    <w:rsid w:val="007034C8"/>
    <w:rsid w:val="00705E42"/>
    <w:rsid w:val="00706D2A"/>
    <w:rsid w:val="007070BF"/>
    <w:rsid w:val="00707586"/>
    <w:rsid w:val="0071002A"/>
    <w:rsid w:val="00710C2C"/>
    <w:rsid w:val="00713FB2"/>
    <w:rsid w:val="00714B06"/>
    <w:rsid w:val="00714C49"/>
    <w:rsid w:val="00715937"/>
    <w:rsid w:val="007204E7"/>
    <w:rsid w:val="00720B0E"/>
    <w:rsid w:val="00720D74"/>
    <w:rsid w:val="007237AC"/>
    <w:rsid w:val="00723EF2"/>
    <w:rsid w:val="00724B01"/>
    <w:rsid w:val="00725CCF"/>
    <w:rsid w:val="00725DFF"/>
    <w:rsid w:val="00731567"/>
    <w:rsid w:val="00731CE0"/>
    <w:rsid w:val="00732BC2"/>
    <w:rsid w:val="007352BF"/>
    <w:rsid w:val="0073733C"/>
    <w:rsid w:val="00741AF7"/>
    <w:rsid w:val="007438CF"/>
    <w:rsid w:val="007500E3"/>
    <w:rsid w:val="0075066F"/>
    <w:rsid w:val="00753379"/>
    <w:rsid w:val="00754139"/>
    <w:rsid w:val="0075686F"/>
    <w:rsid w:val="007601E6"/>
    <w:rsid w:val="00761125"/>
    <w:rsid w:val="00761290"/>
    <w:rsid w:val="00762BB1"/>
    <w:rsid w:val="0076302B"/>
    <w:rsid w:val="0076339A"/>
    <w:rsid w:val="00764468"/>
    <w:rsid w:val="00764CCB"/>
    <w:rsid w:val="00765259"/>
    <w:rsid w:val="00770016"/>
    <w:rsid w:val="00772423"/>
    <w:rsid w:val="00772FF9"/>
    <w:rsid w:val="00773570"/>
    <w:rsid w:val="007740BC"/>
    <w:rsid w:val="00775579"/>
    <w:rsid w:val="00783288"/>
    <w:rsid w:val="00783E84"/>
    <w:rsid w:val="00784F35"/>
    <w:rsid w:val="00787965"/>
    <w:rsid w:val="007918E6"/>
    <w:rsid w:val="00791E99"/>
    <w:rsid w:val="007924CD"/>
    <w:rsid w:val="00793D70"/>
    <w:rsid w:val="007959ED"/>
    <w:rsid w:val="007A0DE6"/>
    <w:rsid w:val="007A269E"/>
    <w:rsid w:val="007A5F7B"/>
    <w:rsid w:val="007A615F"/>
    <w:rsid w:val="007A7334"/>
    <w:rsid w:val="007B3BC1"/>
    <w:rsid w:val="007B48B7"/>
    <w:rsid w:val="007B5FD1"/>
    <w:rsid w:val="007B6970"/>
    <w:rsid w:val="007B7937"/>
    <w:rsid w:val="007B7C23"/>
    <w:rsid w:val="007B7D8A"/>
    <w:rsid w:val="007C06FD"/>
    <w:rsid w:val="007C2E78"/>
    <w:rsid w:val="007C52F8"/>
    <w:rsid w:val="007C5DEE"/>
    <w:rsid w:val="007C5F94"/>
    <w:rsid w:val="007D0195"/>
    <w:rsid w:val="007D327A"/>
    <w:rsid w:val="007D3C58"/>
    <w:rsid w:val="007D51D0"/>
    <w:rsid w:val="007D7BA2"/>
    <w:rsid w:val="007D7D16"/>
    <w:rsid w:val="007E3550"/>
    <w:rsid w:val="007E37D9"/>
    <w:rsid w:val="007E3A53"/>
    <w:rsid w:val="007E4AEE"/>
    <w:rsid w:val="007E5377"/>
    <w:rsid w:val="007E627D"/>
    <w:rsid w:val="007F1B89"/>
    <w:rsid w:val="007F2344"/>
    <w:rsid w:val="007F30FF"/>
    <w:rsid w:val="007F46E0"/>
    <w:rsid w:val="007F5949"/>
    <w:rsid w:val="007F717A"/>
    <w:rsid w:val="00801974"/>
    <w:rsid w:val="00802FEC"/>
    <w:rsid w:val="00803054"/>
    <w:rsid w:val="008042D1"/>
    <w:rsid w:val="00805E0B"/>
    <w:rsid w:val="00807D21"/>
    <w:rsid w:val="00814739"/>
    <w:rsid w:val="00820C13"/>
    <w:rsid w:val="00820EAB"/>
    <w:rsid w:val="0082580D"/>
    <w:rsid w:val="00826177"/>
    <w:rsid w:val="008304EC"/>
    <w:rsid w:val="00832F4A"/>
    <w:rsid w:val="00834DA8"/>
    <w:rsid w:val="00835959"/>
    <w:rsid w:val="00835C88"/>
    <w:rsid w:val="0084786E"/>
    <w:rsid w:val="008508DB"/>
    <w:rsid w:val="00851553"/>
    <w:rsid w:val="0085161D"/>
    <w:rsid w:val="00851BE3"/>
    <w:rsid w:val="00853983"/>
    <w:rsid w:val="00855DA4"/>
    <w:rsid w:val="008571AA"/>
    <w:rsid w:val="00857972"/>
    <w:rsid w:val="00857C91"/>
    <w:rsid w:val="00861EAE"/>
    <w:rsid w:val="00862342"/>
    <w:rsid w:val="00863C04"/>
    <w:rsid w:val="00864DC6"/>
    <w:rsid w:val="00864F2C"/>
    <w:rsid w:val="00865122"/>
    <w:rsid w:val="00866702"/>
    <w:rsid w:val="00870DE1"/>
    <w:rsid w:val="008718ED"/>
    <w:rsid w:val="00871A1E"/>
    <w:rsid w:val="008721AA"/>
    <w:rsid w:val="00873802"/>
    <w:rsid w:val="00873B5C"/>
    <w:rsid w:val="00874DB1"/>
    <w:rsid w:val="00875D52"/>
    <w:rsid w:val="00877F40"/>
    <w:rsid w:val="00885CBC"/>
    <w:rsid w:val="0088616C"/>
    <w:rsid w:val="008912BD"/>
    <w:rsid w:val="00893240"/>
    <w:rsid w:val="00893ED4"/>
    <w:rsid w:val="008940E5"/>
    <w:rsid w:val="0089515E"/>
    <w:rsid w:val="00897263"/>
    <w:rsid w:val="00897DC2"/>
    <w:rsid w:val="008A3F6D"/>
    <w:rsid w:val="008A6EDA"/>
    <w:rsid w:val="008B1F5A"/>
    <w:rsid w:val="008B238B"/>
    <w:rsid w:val="008B492F"/>
    <w:rsid w:val="008B4E7E"/>
    <w:rsid w:val="008B5A68"/>
    <w:rsid w:val="008B68DD"/>
    <w:rsid w:val="008B6AA2"/>
    <w:rsid w:val="008B7C53"/>
    <w:rsid w:val="008C02DA"/>
    <w:rsid w:val="008C3FBA"/>
    <w:rsid w:val="008C508C"/>
    <w:rsid w:val="008D279E"/>
    <w:rsid w:val="008E299A"/>
    <w:rsid w:val="008E32C1"/>
    <w:rsid w:val="008E4678"/>
    <w:rsid w:val="008E5EE4"/>
    <w:rsid w:val="008E6110"/>
    <w:rsid w:val="008E798A"/>
    <w:rsid w:val="008F4303"/>
    <w:rsid w:val="008F4685"/>
    <w:rsid w:val="008F5456"/>
    <w:rsid w:val="008F59B2"/>
    <w:rsid w:val="008F5BAA"/>
    <w:rsid w:val="00901B4D"/>
    <w:rsid w:val="00902386"/>
    <w:rsid w:val="00904682"/>
    <w:rsid w:val="00904C0C"/>
    <w:rsid w:val="00910138"/>
    <w:rsid w:val="009106CA"/>
    <w:rsid w:val="00910B45"/>
    <w:rsid w:val="00914424"/>
    <w:rsid w:val="0091482D"/>
    <w:rsid w:val="00914EB1"/>
    <w:rsid w:val="009161E6"/>
    <w:rsid w:val="00923D6E"/>
    <w:rsid w:val="00924229"/>
    <w:rsid w:val="00924BBD"/>
    <w:rsid w:val="00924D56"/>
    <w:rsid w:val="00932772"/>
    <w:rsid w:val="00933A71"/>
    <w:rsid w:val="00935D58"/>
    <w:rsid w:val="00936F68"/>
    <w:rsid w:val="009428F1"/>
    <w:rsid w:val="00942A79"/>
    <w:rsid w:val="0094348F"/>
    <w:rsid w:val="00946EAD"/>
    <w:rsid w:val="009504A4"/>
    <w:rsid w:val="00951378"/>
    <w:rsid w:val="00951E4B"/>
    <w:rsid w:val="00951EEB"/>
    <w:rsid w:val="00952A77"/>
    <w:rsid w:val="00953847"/>
    <w:rsid w:val="00954BAB"/>
    <w:rsid w:val="009550A3"/>
    <w:rsid w:val="00956013"/>
    <w:rsid w:val="00957552"/>
    <w:rsid w:val="00957A17"/>
    <w:rsid w:val="009601D1"/>
    <w:rsid w:val="00961655"/>
    <w:rsid w:val="00961856"/>
    <w:rsid w:val="00966927"/>
    <w:rsid w:val="00967EF6"/>
    <w:rsid w:val="00970926"/>
    <w:rsid w:val="009718B4"/>
    <w:rsid w:val="009718BB"/>
    <w:rsid w:val="00973544"/>
    <w:rsid w:val="009736E4"/>
    <w:rsid w:val="0097392B"/>
    <w:rsid w:val="0097397C"/>
    <w:rsid w:val="009744AC"/>
    <w:rsid w:val="009753A9"/>
    <w:rsid w:val="00975BE4"/>
    <w:rsid w:val="00976DC8"/>
    <w:rsid w:val="009778E8"/>
    <w:rsid w:val="00981582"/>
    <w:rsid w:val="0098332D"/>
    <w:rsid w:val="00985E89"/>
    <w:rsid w:val="009861B1"/>
    <w:rsid w:val="0098672A"/>
    <w:rsid w:val="00987A83"/>
    <w:rsid w:val="00987F47"/>
    <w:rsid w:val="00993594"/>
    <w:rsid w:val="00993DDC"/>
    <w:rsid w:val="0099516B"/>
    <w:rsid w:val="009951C8"/>
    <w:rsid w:val="009979B2"/>
    <w:rsid w:val="009A027C"/>
    <w:rsid w:val="009A1E4D"/>
    <w:rsid w:val="009A2515"/>
    <w:rsid w:val="009A3D00"/>
    <w:rsid w:val="009A424C"/>
    <w:rsid w:val="009A4EAD"/>
    <w:rsid w:val="009A7F3D"/>
    <w:rsid w:val="009B1AB5"/>
    <w:rsid w:val="009B25D1"/>
    <w:rsid w:val="009B75FA"/>
    <w:rsid w:val="009C1EC6"/>
    <w:rsid w:val="009C1EC9"/>
    <w:rsid w:val="009C2CDC"/>
    <w:rsid w:val="009C4183"/>
    <w:rsid w:val="009C5A6A"/>
    <w:rsid w:val="009C650B"/>
    <w:rsid w:val="009C7318"/>
    <w:rsid w:val="009D031E"/>
    <w:rsid w:val="009D0AD8"/>
    <w:rsid w:val="009D1095"/>
    <w:rsid w:val="009D221A"/>
    <w:rsid w:val="009D275F"/>
    <w:rsid w:val="009D31BA"/>
    <w:rsid w:val="009D5795"/>
    <w:rsid w:val="009D58A1"/>
    <w:rsid w:val="009D69DD"/>
    <w:rsid w:val="009E276A"/>
    <w:rsid w:val="009E3E71"/>
    <w:rsid w:val="009E6803"/>
    <w:rsid w:val="009F31F4"/>
    <w:rsid w:val="009F4042"/>
    <w:rsid w:val="009F6A32"/>
    <w:rsid w:val="00A0384D"/>
    <w:rsid w:val="00A0449B"/>
    <w:rsid w:val="00A05A81"/>
    <w:rsid w:val="00A113C9"/>
    <w:rsid w:val="00A11CA3"/>
    <w:rsid w:val="00A16DE8"/>
    <w:rsid w:val="00A17387"/>
    <w:rsid w:val="00A173F8"/>
    <w:rsid w:val="00A17EFE"/>
    <w:rsid w:val="00A21377"/>
    <w:rsid w:val="00A2259F"/>
    <w:rsid w:val="00A22FCE"/>
    <w:rsid w:val="00A230C8"/>
    <w:rsid w:val="00A23ACF"/>
    <w:rsid w:val="00A27372"/>
    <w:rsid w:val="00A31664"/>
    <w:rsid w:val="00A32194"/>
    <w:rsid w:val="00A322BB"/>
    <w:rsid w:val="00A325D4"/>
    <w:rsid w:val="00A339B6"/>
    <w:rsid w:val="00A350EA"/>
    <w:rsid w:val="00A3658D"/>
    <w:rsid w:val="00A4210A"/>
    <w:rsid w:val="00A51F61"/>
    <w:rsid w:val="00A533EB"/>
    <w:rsid w:val="00A54234"/>
    <w:rsid w:val="00A56701"/>
    <w:rsid w:val="00A567F1"/>
    <w:rsid w:val="00A57CCF"/>
    <w:rsid w:val="00A66FCB"/>
    <w:rsid w:val="00A70695"/>
    <w:rsid w:val="00A72A2E"/>
    <w:rsid w:val="00A72E77"/>
    <w:rsid w:val="00A73AE5"/>
    <w:rsid w:val="00A73B4D"/>
    <w:rsid w:val="00A75596"/>
    <w:rsid w:val="00A80879"/>
    <w:rsid w:val="00A83F5D"/>
    <w:rsid w:val="00A861CC"/>
    <w:rsid w:val="00A8776E"/>
    <w:rsid w:val="00A9294F"/>
    <w:rsid w:val="00A95F26"/>
    <w:rsid w:val="00A95F6C"/>
    <w:rsid w:val="00A96F5A"/>
    <w:rsid w:val="00AA09F3"/>
    <w:rsid w:val="00AA3292"/>
    <w:rsid w:val="00AA3B0B"/>
    <w:rsid w:val="00AA3D91"/>
    <w:rsid w:val="00AA68AF"/>
    <w:rsid w:val="00AA6B59"/>
    <w:rsid w:val="00AA718B"/>
    <w:rsid w:val="00AB2473"/>
    <w:rsid w:val="00AB2F0B"/>
    <w:rsid w:val="00AB3E96"/>
    <w:rsid w:val="00AB5B72"/>
    <w:rsid w:val="00AB7E73"/>
    <w:rsid w:val="00AC080C"/>
    <w:rsid w:val="00AC195F"/>
    <w:rsid w:val="00AC2941"/>
    <w:rsid w:val="00AC3538"/>
    <w:rsid w:val="00AC3735"/>
    <w:rsid w:val="00AC39EE"/>
    <w:rsid w:val="00AC3A35"/>
    <w:rsid w:val="00AC6762"/>
    <w:rsid w:val="00AC6ADD"/>
    <w:rsid w:val="00AC6C20"/>
    <w:rsid w:val="00AC7687"/>
    <w:rsid w:val="00AC7AD2"/>
    <w:rsid w:val="00AD02D2"/>
    <w:rsid w:val="00AD0472"/>
    <w:rsid w:val="00AD3504"/>
    <w:rsid w:val="00AD4CBD"/>
    <w:rsid w:val="00AE027E"/>
    <w:rsid w:val="00AE2C9E"/>
    <w:rsid w:val="00AE2E4C"/>
    <w:rsid w:val="00AE30CD"/>
    <w:rsid w:val="00AE48F3"/>
    <w:rsid w:val="00AE493F"/>
    <w:rsid w:val="00AE514A"/>
    <w:rsid w:val="00AE55A4"/>
    <w:rsid w:val="00AE58C7"/>
    <w:rsid w:val="00AE6409"/>
    <w:rsid w:val="00AE65EB"/>
    <w:rsid w:val="00AE74A2"/>
    <w:rsid w:val="00AE7656"/>
    <w:rsid w:val="00AF1CEE"/>
    <w:rsid w:val="00AF26CD"/>
    <w:rsid w:val="00AF6442"/>
    <w:rsid w:val="00B0012D"/>
    <w:rsid w:val="00B0121C"/>
    <w:rsid w:val="00B05F58"/>
    <w:rsid w:val="00B12977"/>
    <w:rsid w:val="00B1390A"/>
    <w:rsid w:val="00B13B87"/>
    <w:rsid w:val="00B21A7F"/>
    <w:rsid w:val="00B21CFF"/>
    <w:rsid w:val="00B22BE9"/>
    <w:rsid w:val="00B23895"/>
    <w:rsid w:val="00B30A0C"/>
    <w:rsid w:val="00B32572"/>
    <w:rsid w:val="00B34640"/>
    <w:rsid w:val="00B36153"/>
    <w:rsid w:val="00B40BF7"/>
    <w:rsid w:val="00B41461"/>
    <w:rsid w:val="00B41742"/>
    <w:rsid w:val="00B426F6"/>
    <w:rsid w:val="00B461C6"/>
    <w:rsid w:val="00B47BEE"/>
    <w:rsid w:val="00B50AE6"/>
    <w:rsid w:val="00B52DA5"/>
    <w:rsid w:val="00B577D4"/>
    <w:rsid w:val="00B62856"/>
    <w:rsid w:val="00B63CDD"/>
    <w:rsid w:val="00B65527"/>
    <w:rsid w:val="00B7009F"/>
    <w:rsid w:val="00B72035"/>
    <w:rsid w:val="00B74B57"/>
    <w:rsid w:val="00B77B1E"/>
    <w:rsid w:val="00B80580"/>
    <w:rsid w:val="00B81800"/>
    <w:rsid w:val="00B8192C"/>
    <w:rsid w:val="00B82938"/>
    <w:rsid w:val="00B8454A"/>
    <w:rsid w:val="00B845C7"/>
    <w:rsid w:val="00B847D8"/>
    <w:rsid w:val="00B86A62"/>
    <w:rsid w:val="00B87405"/>
    <w:rsid w:val="00B95583"/>
    <w:rsid w:val="00B9605E"/>
    <w:rsid w:val="00B96F2B"/>
    <w:rsid w:val="00B9774E"/>
    <w:rsid w:val="00BA144C"/>
    <w:rsid w:val="00BA1CB8"/>
    <w:rsid w:val="00BA43F1"/>
    <w:rsid w:val="00BA512F"/>
    <w:rsid w:val="00BA57DE"/>
    <w:rsid w:val="00BA66AD"/>
    <w:rsid w:val="00BA72A9"/>
    <w:rsid w:val="00BB1BE2"/>
    <w:rsid w:val="00BB4127"/>
    <w:rsid w:val="00BB6E27"/>
    <w:rsid w:val="00BC4134"/>
    <w:rsid w:val="00BC5891"/>
    <w:rsid w:val="00BC6E78"/>
    <w:rsid w:val="00BD1703"/>
    <w:rsid w:val="00BD1E1A"/>
    <w:rsid w:val="00BD67AE"/>
    <w:rsid w:val="00BD7B26"/>
    <w:rsid w:val="00BE2068"/>
    <w:rsid w:val="00BE2D56"/>
    <w:rsid w:val="00BE31EF"/>
    <w:rsid w:val="00BE6A70"/>
    <w:rsid w:val="00BE70D8"/>
    <w:rsid w:val="00BE7B9C"/>
    <w:rsid w:val="00BF124E"/>
    <w:rsid w:val="00BF2EEE"/>
    <w:rsid w:val="00BF447B"/>
    <w:rsid w:val="00BF4C1A"/>
    <w:rsid w:val="00BF5D50"/>
    <w:rsid w:val="00BF606F"/>
    <w:rsid w:val="00BF7F76"/>
    <w:rsid w:val="00C02D1B"/>
    <w:rsid w:val="00C05695"/>
    <w:rsid w:val="00C062B3"/>
    <w:rsid w:val="00C06D34"/>
    <w:rsid w:val="00C1084C"/>
    <w:rsid w:val="00C11C6D"/>
    <w:rsid w:val="00C11F2E"/>
    <w:rsid w:val="00C136D2"/>
    <w:rsid w:val="00C13766"/>
    <w:rsid w:val="00C1458B"/>
    <w:rsid w:val="00C16A7A"/>
    <w:rsid w:val="00C16CBE"/>
    <w:rsid w:val="00C1792F"/>
    <w:rsid w:val="00C250F1"/>
    <w:rsid w:val="00C261F6"/>
    <w:rsid w:val="00C26229"/>
    <w:rsid w:val="00C2694B"/>
    <w:rsid w:val="00C338D3"/>
    <w:rsid w:val="00C35891"/>
    <w:rsid w:val="00C37FCA"/>
    <w:rsid w:val="00C42563"/>
    <w:rsid w:val="00C43B82"/>
    <w:rsid w:val="00C43B95"/>
    <w:rsid w:val="00C444E7"/>
    <w:rsid w:val="00C4457A"/>
    <w:rsid w:val="00C44ABC"/>
    <w:rsid w:val="00C452EB"/>
    <w:rsid w:val="00C455C0"/>
    <w:rsid w:val="00C45A67"/>
    <w:rsid w:val="00C5005D"/>
    <w:rsid w:val="00C503C8"/>
    <w:rsid w:val="00C5146D"/>
    <w:rsid w:val="00C53A3D"/>
    <w:rsid w:val="00C5723C"/>
    <w:rsid w:val="00C61B54"/>
    <w:rsid w:val="00C62D4A"/>
    <w:rsid w:val="00C62D53"/>
    <w:rsid w:val="00C63295"/>
    <w:rsid w:val="00C66DDE"/>
    <w:rsid w:val="00C673CE"/>
    <w:rsid w:val="00C67DFF"/>
    <w:rsid w:val="00C704EE"/>
    <w:rsid w:val="00C73D3F"/>
    <w:rsid w:val="00C74064"/>
    <w:rsid w:val="00C75A8E"/>
    <w:rsid w:val="00C761C8"/>
    <w:rsid w:val="00C76D86"/>
    <w:rsid w:val="00C77C49"/>
    <w:rsid w:val="00C77D9D"/>
    <w:rsid w:val="00C80980"/>
    <w:rsid w:val="00C80CDB"/>
    <w:rsid w:val="00C81095"/>
    <w:rsid w:val="00C81F61"/>
    <w:rsid w:val="00C83629"/>
    <w:rsid w:val="00C8450C"/>
    <w:rsid w:val="00C84A23"/>
    <w:rsid w:val="00C87249"/>
    <w:rsid w:val="00C93A46"/>
    <w:rsid w:val="00C95564"/>
    <w:rsid w:val="00C96335"/>
    <w:rsid w:val="00CA08F3"/>
    <w:rsid w:val="00CA0D5A"/>
    <w:rsid w:val="00CA39CC"/>
    <w:rsid w:val="00CA4422"/>
    <w:rsid w:val="00CA4D43"/>
    <w:rsid w:val="00CA514A"/>
    <w:rsid w:val="00CA7FB7"/>
    <w:rsid w:val="00CB07EA"/>
    <w:rsid w:val="00CB4047"/>
    <w:rsid w:val="00CB4AF0"/>
    <w:rsid w:val="00CB593F"/>
    <w:rsid w:val="00CB6018"/>
    <w:rsid w:val="00CC1DF9"/>
    <w:rsid w:val="00CC32BB"/>
    <w:rsid w:val="00CC3451"/>
    <w:rsid w:val="00CC4081"/>
    <w:rsid w:val="00CD00AC"/>
    <w:rsid w:val="00CD5862"/>
    <w:rsid w:val="00CD7C21"/>
    <w:rsid w:val="00CE08ED"/>
    <w:rsid w:val="00CE2D36"/>
    <w:rsid w:val="00CE2D52"/>
    <w:rsid w:val="00CE35C7"/>
    <w:rsid w:val="00CE3D7F"/>
    <w:rsid w:val="00CE5BE4"/>
    <w:rsid w:val="00CF00A9"/>
    <w:rsid w:val="00CF04DE"/>
    <w:rsid w:val="00CF0E56"/>
    <w:rsid w:val="00CF3BDE"/>
    <w:rsid w:val="00CF4091"/>
    <w:rsid w:val="00CF5DBA"/>
    <w:rsid w:val="00CF70DE"/>
    <w:rsid w:val="00D02425"/>
    <w:rsid w:val="00D037BA"/>
    <w:rsid w:val="00D07627"/>
    <w:rsid w:val="00D11325"/>
    <w:rsid w:val="00D127A7"/>
    <w:rsid w:val="00D155B8"/>
    <w:rsid w:val="00D15911"/>
    <w:rsid w:val="00D16264"/>
    <w:rsid w:val="00D206AD"/>
    <w:rsid w:val="00D20C28"/>
    <w:rsid w:val="00D22657"/>
    <w:rsid w:val="00D22E20"/>
    <w:rsid w:val="00D22F1B"/>
    <w:rsid w:val="00D240F4"/>
    <w:rsid w:val="00D25A9B"/>
    <w:rsid w:val="00D273B4"/>
    <w:rsid w:val="00D2768B"/>
    <w:rsid w:val="00D3745F"/>
    <w:rsid w:val="00D4096E"/>
    <w:rsid w:val="00D40BC3"/>
    <w:rsid w:val="00D41C07"/>
    <w:rsid w:val="00D4310E"/>
    <w:rsid w:val="00D443FD"/>
    <w:rsid w:val="00D455DF"/>
    <w:rsid w:val="00D45CA6"/>
    <w:rsid w:val="00D462AA"/>
    <w:rsid w:val="00D464B2"/>
    <w:rsid w:val="00D473CE"/>
    <w:rsid w:val="00D526B5"/>
    <w:rsid w:val="00D526D4"/>
    <w:rsid w:val="00D52E1A"/>
    <w:rsid w:val="00D53549"/>
    <w:rsid w:val="00D53943"/>
    <w:rsid w:val="00D55D4D"/>
    <w:rsid w:val="00D56ACC"/>
    <w:rsid w:val="00D571E0"/>
    <w:rsid w:val="00D603EE"/>
    <w:rsid w:val="00D626EF"/>
    <w:rsid w:val="00D64A1D"/>
    <w:rsid w:val="00D64F7F"/>
    <w:rsid w:val="00D704BD"/>
    <w:rsid w:val="00D70888"/>
    <w:rsid w:val="00D71ACC"/>
    <w:rsid w:val="00D73484"/>
    <w:rsid w:val="00D74439"/>
    <w:rsid w:val="00D746BC"/>
    <w:rsid w:val="00D812B4"/>
    <w:rsid w:val="00D82A1D"/>
    <w:rsid w:val="00D85F8A"/>
    <w:rsid w:val="00D86F1B"/>
    <w:rsid w:val="00D923BA"/>
    <w:rsid w:val="00D93871"/>
    <w:rsid w:val="00D971BA"/>
    <w:rsid w:val="00DA177C"/>
    <w:rsid w:val="00DA1EDC"/>
    <w:rsid w:val="00DA263A"/>
    <w:rsid w:val="00DA3253"/>
    <w:rsid w:val="00DA32ED"/>
    <w:rsid w:val="00DA46EA"/>
    <w:rsid w:val="00DA720E"/>
    <w:rsid w:val="00DA73C5"/>
    <w:rsid w:val="00DA7820"/>
    <w:rsid w:val="00DB071E"/>
    <w:rsid w:val="00DB08F9"/>
    <w:rsid w:val="00DB0A4E"/>
    <w:rsid w:val="00DB1333"/>
    <w:rsid w:val="00DB16DF"/>
    <w:rsid w:val="00DB341D"/>
    <w:rsid w:val="00DB4EEE"/>
    <w:rsid w:val="00DB6D47"/>
    <w:rsid w:val="00DB7401"/>
    <w:rsid w:val="00DC0ABD"/>
    <w:rsid w:val="00DC0D2B"/>
    <w:rsid w:val="00DC68FE"/>
    <w:rsid w:val="00DD14A1"/>
    <w:rsid w:val="00DD5748"/>
    <w:rsid w:val="00DD6554"/>
    <w:rsid w:val="00DE0CC7"/>
    <w:rsid w:val="00DE1B9D"/>
    <w:rsid w:val="00DE6E90"/>
    <w:rsid w:val="00DE7EBD"/>
    <w:rsid w:val="00DF19C5"/>
    <w:rsid w:val="00DF5DA5"/>
    <w:rsid w:val="00E0063C"/>
    <w:rsid w:val="00E013B0"/>
    <w:rsid w:val="00E02589"/>
    <w:rsid w:val="00E033BF"/>
    <w:rsid w:val="00E03BF6"/>
    <w:rsid w:val="00E05FC0"/>
    <w:rsid w:val="00E1284E"/>
    <w:rsid w:val="00E15B93"/>
    <w:rsid w:val="00E15DCF"/>
    <w:rsid w:val="00E15ECC"/>
    <w:rsid w:val="00E21AF8"/>
    <w:rsid w:val="00E22E00"/>
    <w:rsid w:val="00E25656"/>
    <w:rsid w:val="00E25C5F"/>
    <w:rsid w:val="00E26279"/>
    <w:rsid w:val="00E3182E"/>
    <w:rsid w:val="00E32043"/>
    <w:rsid w:val="00E3414E"/>
    <w:rsid w:val="00E34D2A"/>
    <w:rsid w:val="00E35B29"/>
    <w:rsid w:val="00E35C67"/>
    <w:rsid w:val="00E369C3"/>
    <w:rsid w:val="00E37F2F"/>
    <w:rsid w:val="00E402B8"/>
    <w:rsid w:val="00E40C60"/>
    <w:rsid w:val="00E44E9F"/>
    <w:rsid w:val="00E45FF8"/>
    <w:rsid w:val="00E4602B"/>
    <w:rsid w:val="00E472B8"/>
    <w:rsid w:val="00E475CA"/>
    <w:rsid w:val="00E47F98"/>
    <w:rsid w:val="00E5041C"/>
    <w:rsid w:val="00E51FEB"/>
    <w:rsid w:val="00E52CCE"/>
    <w:rsid w:val="00E53EC7"/>
    <w:rsid w:val="00E54072"/>
    <w:rsid w:val="00E568AB"/>
    <w:rsid w:val="00E57B25"/>
    <w:rsid w:val="00E57D4A"/>
    <w:rsid w:val="00E57F0E"/>
    <w:rsid w:val="00E61A20"/>
    <w:rsid w:val="00E62E32"/>
    <w:rsid w:val="00E63A6A"/>
    <w:rsid w:val="00E65DA5"/>
    <w:rsid w:val="00E66C38"/>
    <w:rsid w:val="00E66C64"/>
    <w:rsid w:val="00E67F20"/>
    <w:rsid w:val="00E7140B"/>
    <w:rsid w:val="00E73431"/>
    <w:rsid w:val="00E738FB"/>
    <w:rsid w:val="00E805F8"/>
    <w:rsid w:val="00E816A2"/>
    <w:rsid w:val="00E83CFB"/>
    <w:rsid w:val="00E852F5"/>
    <w:rsid w:val="00E85828"/>
    <w:rsid w:val="00E86E78"/>
    <w:rsid w:val="00E87764"/>
    <w:rsid w:val="00E912A2"/>
    <w:rsid w:val="00E9188F"/>
    <w:rsid w:val="00E92025"/>
    <w:rsid w:val="00E93283"/>
    <w:rsid w:val="00E9524A"/>
    <w:rsid w:val="00E95DDE"/>
    <w:rsid w:val="00EA113D"/>
    <w:rsid w:val="00EA174B"/>
    <w:rsid w:val="00EA1A97"/>
    <w:rsid w:val="00EA26A3"/>
    <w:rsid w:val="00EA4404"/>
    <w:rsid w:val="00EA6113"/>
    <w:rsid w:val="00EA64CE"/>
    <w:rsid w:val="00EB256E"/>
    <w:rsid w:val="00EB2D73"/>
    <w:rsid w:val="00EB417A"/>
    <w:rsid w:val="00EB4ECC"/>
    <w:rsid w:val="00EB7505"/>
    <w:rsid w:val="00EB7B5F"/>
    <w:rsid w:val="00EB7E26"/>
    <w:rsid w:val="00EC03D1"/>
    <w:rsid w:val="00EC097C"/>
    <w:rsid w:val="00EC09BC"/>
    <w:rsid w:val="00EC2B8C"/>
    <w:rsid w:val="00EC4703"/>
    <w:rsid w:val="00EC5D41"/>
    <w:rsid w:val="00ED085F"/>
    <w:rsid w:val="00ED1AEC"/>
    <w:rsid w:val="00ED1B99"/>
    <w:rsid w:val="00ED3D5D"/>
    <w:rsid w:val="00ED42B3"/>
    <w:rsid w:val="00ED662F"/>
    <w:rsid w:val="00EE12EE"/>
    <w:rsid w:val="00EE2DEA"/>
    <w:rsid w:val="00EE4156"/>
    <w:rsid w:val="00EE487A"/>
    <w:rsid w:val="00EE7185"/>
    <w:rsid w:val="00EF216F"/>
    <w:rsid w:val="00EF4A50"/>
    <w:rsid w:val="00EF6EFE"/>
    <w:rsid w:val="00EF746D"/>
    <w:rsid w:val="00EF7F3F"/>
    <w:rsid w:val="00F00E89"/>
    <w:rsid w:val="00F03A8D"/>
    <w:rsid w:val="00F03BB1"/>
    <w:rsid w:val="00F042F9"/>
    <w:rsid w:val="00F06DDD"/>
    <w:rsid w:val="00F11324"/>
    <w:rsid w:val="00F11789"/>
    <w:rsid w:val="00F12EB9"/>
    <w:rsid w:val="00F13387"/>
    <w:rsid w:val="00F143F9"/>
    <w:rsid w:val="00F14632"/>
    <w:rsid w:val="00F148CB"/>
    <w:rsid w:val="00F150FA"/>
    <w:rsid w:val="00F21511"/>
    <w:rsid w:val="00F24193"/>
    <w:rsid w:val="00F25660"/>
    <w:rsid w:val="00F31CF3"/>
    <w:rsid w:val="00F32B69"/>
    <w:rsid w:val="00F33698"/>
    <w:rsid w:val="00F3629C"/>
    <w:rsid w:val="00F37EA6"/>
    <w:rsid w:val="00F422CF"/>
    <w:rsid w:val="00F45EF4"/>
    <w:rsid w:val="00F5105E"/>
    <w:rsid w:val="00F52AA1"/>
    <w:rsid w:val="00F53A71"/>
    <w:rsid w:val="00F54384"/>
    <w:rsid w:val="00F552D5"/>
    <w:rsid w:val="00F557EB"/>
    <w:rsid w:val="00F613FA"/>
    <w:rsid w:val="00F6203A"/>
    <w:rsid w:val="00F62AA7"/>
    <w:rsid w:val="00F6322E"/>
    <w:rsid w:val="00F652CD"/>
    <w:rsid w:val="00F679FE"/>
    <w:rsid w:val="00F67BD3"/>
    <w:rsid w:val="00F7256F"/>
    <w:rsid w:val="00F74CC4"/>
    <w:rsid w:val="00F81444"/>
    <w:rsid w:val="00F838AF"/>
    <w:rsid w:val="00F83B35"/>
    <w:rsid w:val="00F84A9A"/>
    <w:rsid w:val="00F85669"/>
    <w:rsid w:val="00F85C21"/>
    <w:rsid w:val="00F921D0"/>
    <w:rsid w:val="00F943A6"/>
    <w:rsid w:val="00F943A8"/>
    <w:rsid w:val="00F94F02"/>
    <w:rsid w:val="00F96824"/>
    <w:rsid w:val="00FA03E2"/>
    <w:rsid w:val="00FA0545"/>
    <w:rsid w:val="00FA154F"/>
    <w:rsid w:val="00FA191D"/>
    <w:rsid w:val="00FA29A7"/>
    <w:rsid w:val="00FA2D88"/>
    <w:rsid w:val="00FA5058"/>
    <w:rsid w:val="00FB280B"/>
    <w:rsid w:val="00FB3908"/>
    <w:rsid w:val="00FB4D6E"/>
    <w:rsid w:val="00FB6293"/>
    <w:rsid w:val="00FB6677"/>
    <w:rsid w:val="00FB6D8C"/>
    <w:rsid w:val="00FB7A2B"/>
    <w:rsid w:val="00FC1ADF"/>
    <w:rsid w:val="00FC4B0B"/>
    <w:rsid w:val="00FC6DDE"/>
    <w:rsid w:val="00FC7213"/>
    <w:rsid w:val="00FD0D3C"/>
    <w:rsid w:val="00FD1F49"/>
    <w:rsid w:val="00FD23FD"/>
    <w:rsid w:val="00FD248A"/>
    <w:rsid w:val="00FD469E"/>
    <w:rsid w:val="00FD4EBB"/>
    <w:rsid w:val="00FD6C6C"/>
    <w:rsid w:val="00FD7D21"/>
    <w:rsid w:val="00FE2DCB"/>
    <w:rsid w:val="00FE5810"/>
    <w:rsid w:val="00FF13BA"/>
    <w:rsid w:val="00FF1882"/>
    <w:rsid w:val="00FF3BCA"/>
    <w:rsid w:val="00FF6918"/>
  </w:rsids>
  <m:mathPr>
    <m:mathFont m:val="Cambria Math"/>
    <m:brkBin m:val="before"/>
    <m:brkBinSub m:val="--"/>
    <m:smallFrac m:val="0"/>
    <m:dispDef/>
    <m:lMargin m:val="0"/>
    <m:rMargin m:val="0"/>
    <m:defJc m:val="centerGroup"/>
    <m:wrapIndent m:val="1440"/>
    <m:intLim m:val="subSup"/>
    <m:naryLim m:val="undOvr"/>
  </m:mathPr>
  <w:themeFontLang w:val="en-H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2E8405"/>
  <w15:docId w15:val="{A349C143-F153-48D2-8E48-0E8967A2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H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9DC"/>
    <w:pPr>
      <w:suppressAutoHyphens/>
    </w:pPr>
    <w:rPr>
      <w:rFonts w:ascii="Helvetica" w:hAnsi="Helvetica"/>
      <w:lang w:val="en-GB" w:eastAsia="ar-SA"/>
    </w:rPr>
  </w:style>
  <w:style w:type="paragraph" w:styleId="Heading2">
    <w:name w:val="heading 2"/>
    <w:basedOn w:val="Normal"/>
    <w:next w:val="Normal"/>
    <w:link w:val="Heading2Char"/>
    <w:uiPriority w:val="9"/>
    <w:semiHidden/>
    <w:unhideWhenUsed/>
    <w:qFormat/>
    <w:rsid w:val="004C75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8776E"/>
    <w:pPr>
      <w:suppressAutoHyphens w:val="0"/>
      <w:spacing w:before="100" w:beforeAutospacing="1" w:after="100" w:afterAutospacing="1"/>
      <w:outlineLvl w:val="2"/>
    </w:pPr>
    <w:rPr>
      <w:rFonts w:ascii="Times" w:hAnsi="Times"/>
      <w:b/>
      <w:bCs/>
      <w:sz w:val="27"/>
      <w:szCs w:val="27"/>
      <w:lang w:val="en-HK" w:eastAsia="en-US"/>
    </w:rPr>
  </w:style>
  <w:style w:type="paragraph" w:styleId="Heading4">
    <w:name w:val="heading 4"/>
    <w:basedOn w:val="Normal"/>
    <w:link w:val="Heading4Char"/>
    <w:uiPriority w:val="9"/>
    <w:qFormat/>
    <w:rsid w:val="00A8776E"/>
    <w:pPr>
      <w:suppressAutoHyphens w:val="0"/>
      <w:spacing w:before="100" w:beforeAutospacing="1" w:after="100" w:afterAutospacing="1"/>
      <w:outlineLvl w:val="3"/>
    </w:pPr>
    <w:rPr>
      <w:rFonts w:ascii="Times" w:hAnsi="Times"/>
      <w:b/>
      <w:bCs/>
      <w:sz w:val="24"/>
      <w:szCs w:val="24"/>
      <w:lang w:val="en-HK"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character" w:styleId="PageNumber">
    <w:name w:val="page number"/>
    <w:basedOn w:val="WW-DefaultParagraphFont"/>
    <w:semiHidden/>
  </w:style>
  <w:style w:type="character" w:styleId="Hyperlink">
    <w:name w:val="Hyperlink"/>
    <w:semiHidden/>
    <w:rPr>
      <w:color w:val="0000FF"/>
      <w:u w:val="single"/>
    </w:rPr>
  </w:style>
  <w:style w:type="character" w:customStyle="1" w:styleId="EndnoteCharacters">
    <w:name w:val="Endnote Characters"/>
  </w:style>
  <w:style w:type="character" w:customStyle="1" w:styleId="WW-DefaultParagraphFont">
    <w:name w:val="WW-Default Paragraph Font"/>
  </w:style>
  <w:style w:type="paragraph" w:styleId="BodyText">
    <w:name w:val="Body Text"/>
    <w:basedOn w:val="Normal"/>
    <w:semiHidden/>
    <w:pPr>
      <w:spacing w:after="120"/>
    </w:pPr>
  </w:style>
  <w:style w:type="paragraph" w:styleId="Footer">
    <w:name w:val="footer"/>
    <w:basedOn w:val="Normal"/>
    <w:semiHidden/>
    <w:pPr>
      <w:suppressLineNumbers/>
      <w:tabs>
        <w:tab w:val="center" w:pos="4320"/>
        <w:tab w:val="right" w:pos="8640"/>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bCs/>
      <w:i/>
      <w:iCs/>
    </w:rPr>
  </w:style>
  <w:style w:type="paragraph" w:customStyle="1" w:styleId="CVTitle">
    <w:name w:val="CV Title"/>
    <w:basedOn w:val="Normal"/>
    <w:pPr>
      <w:ind w:left="113" w:right="113"/>
      <w:jc w:val="right"/>
    </w:pPr>
    <w:rPr>
      <w:b/>
      <w:bCs/>
      <w:spacing w:val="10"/>
      <w:sz w:val="28"/>
      <w:lang w:val="fr-FR"/>
    </w:rPr>
  </w:style>
  <w:style w:type="paragraph" w:customStyle="1" w:styleId="CVHeading1">
    <w:name w:val="CV Heading 1"/>
    <w:basedOn w:val="Normal"/>
    <w:next w:val="Normal"/>
    <w:pPr>
      <w:spacing w:before="74"/>
      <w:ind w:left="113" w:right="113"/>
      <w:jc w:val="right"/>
    </w:pPr>
    <w:rPr>
      <w:b/>
      <w:sz w:val="24"/>
    </w:rPr>
  </w:style>
  <w:style w:type="paragraph" w:customStyle="1" w:styleId="CVHeading2">
    <w:name w:val="CV Heading 2"/>
    <w:basedOn w:val="CVHeading1"/>
    <w:next w:val="Normal"/>
    <w:pPr>
      <w:spacing w:before="0"/>
    </w:pPr>
    <w:rPr>
      <w:b w:val="0"/>
      <w:sz w:val="22"/>
    </w:rPr>
  </w:style>
  <w:style w:type="paragraph" w:customStyle="1" w:styleId="CVHeading2-FirstLine">
    <w:name w:val="CV Heading 2 - First Line"/>
    <w:basedOn w:val="CVHeading2"/>
    <w:next w:val="CVHeading2"/>
    <w:pPr>
      <w:spacing w:before="74"/>
    </w:pPr>
  </w:style>
  <w:style w:type="paragraph" w:customStyle="1" w:styleId="CVHeading3">
    <w:name w:val="CV Heading 3"/>
    <w:basedOn w:val="Normal"/>
    <w:next w:val="Normal"/>
    <w:pPr>
      <w:ind w:left="113" w:right="113"/>
      <w:jc w:val="right"/>
      <w:textAlignment w:val="center"/>
    </w:pPr>
  </w:style>
  <w:style w:type="paragraph" w:customStyle="1" w:styleId="CVHeading3-FirstLine">
    <w:name w:val="CV Heading 3 - First Line"/>
    <w:basedOn w:val="CVHeading3"/>
    <w:next w:val="CVHeading3"/>
    <w:pPr>
      <w:spacing w:before="74"/>
    </w:pPr>
  </w:style>
  <w:style w:type="paragraph" w:customStyle="1" w:styleId="CVHeadingLanguage">
    <w:name w:val="CV Heading Language"/>
    <w:basedOn w:val="CVHeading2"/>
    <w:next w:val="LevelAssessment-Code"/>
    <w:rPr>
      <w:b/>
    </w:rPr>
  </w:style>
  <w:style w:type="paragraph" w:customStyle="1" w:styleId="LevelAssessment-Code">
    <w:name w:val="Level Assessment - Code"/>
    <w:basedOn w:val="Normal"/>
    <w:next w:val="LevelAssessment-Description"/>
    <w:pPr>
      <w:ind w:left="28"/>
      <w:jc w:val="center"/>
    </w:pPr>
    <w:rPr>
      <w:sz w:val="18"/>
    </w:rPr>
  </w:style>
  <w:style w:type="paragraph" w:customStyle="1" w:styleId="LevelAssessment-Description">
    <w:name w:val="Level Assessment - Description"/>
    <w:basedOn w:val="LevelAssessment-Code"/>
    <w:next w:val="LevelAssessment-Code"/>
    <w:pPr>
      <w:textAlignment w:val="bottom"/>
    </w:pPr>
  </w:style>
  <w:style w:type="paragraph" w:customStyle="1" w:styleId="SmallGap">
    <w:name w:val="Small Gap"/>
    <w:basedOn w:val="Normal"/>
    <w:next w:val="Normal"/>
    <w:rPr>
      <w:sz w:val="10"/>
    </w:rPr>
  </w:style>
  <w:style w:type="paragraph" w:customStyle="1" w:styleId="CVHeadingLevel">
    <w:name w:val="CV Heading Level"/>
    <w:basedOn w:val="CVHeading3"/>
    <w:next w:val="Normal"/>
    <w:rPr>
      <w:i/>
    </w:rPr>
  </w:style>
  <w:style w:type="paragraph" w:customStyle="1" w:styleId="LevelAssessment-Heading1">
    <w:name w:val="Level Assessment - Heading 1"/>
    <w:basedOn w:val="LevelAssessment-Code"/>
    <w:pPr>
      <w:ind w:left="57" w:right="57"/>
    </w:pPr>
    <w:rPr>
      <w:b/>
      <w:sz w:val="22"/>
    </w:rPr>
  </w:style>
  <w:style w:type="paragraph" w:customStyle="1" w:styleId="LevelAssessment-Heading2">
    <w:name w:val="Level Assessment - Heading 2"/>
    <w:basedOn w:val="Normal"/>
    <w:pPr>
      <w:ind w:left="57" w:right="57"/>
      <w:jc w:val="center"/>
    </w:pPr>
    <w:rPr>
      <w:sz w:val="18"/>
    </w:rPr>
  </w:style>
  <w:style w:type="paragraph" w:customStyle="1" w:styleId="LevelAssessment-Note">
    <w:name w:val="Level Assessment - Note"/>
    <w:basedOn w:val="LevelAssessment-Code"/>
    <w:pPr>
      <w:ind w:left="113"/>
      <w:jc w:val="left"/>
    </w:pPr>
    <w:rPr>
      <w:i/>
    </w:rPr>
  </w:style>
  <w:style w:type="paragraph" w:customStyle="1" w:styleId="CVMajor">
    <w:name w:val="CV Major"/>
    <w:basedOn w:val="Normal"/>
    <w:pPr>
      <w:ind w:left="113" w:right="113"/>
    </w:pPr>
    <w:rPr>
      <w:b/>
      <w:sz w:val="24"/>
    </w:rPr>
  </w:style>
  <w:style w:type="paragraph" w:customStyle="1" w:styleId="CVMajor-FirstLine">
    <w:name w:val="CV Major - First Line"/>
    <w:basedOn w:val="CVMajor"/>
    <w:next w:val="CVMajor"/>
    <w:pPr>
      <w:spacing w:before="74"/>
    </w:pPr>
  </w:style>
  <w:style w:type="paragraph" w:customStyle="1" w:styleId="CVMedium">
    <w:name w:val="CV Medium"/>
    <w:basedOn w:val="CVMajor"/>
    <w:rPr>
      <w:sz w:val="22"/>
    </w:rPr>
  </w:style>
  <w:style w:type="paragraph" w:customStyle="1" w:styleId="CVMedium-FirstLine">
    <w:name w:val="CV Medium - First Line"/>
    <w:basedOn w:val="CVMedium"/>
    <w:next w:val="CVMedium"/>
    <w:pPr>
      <w:spacing w:before="74"/>
    </w:pPr>
  </w:style>
  <w:style w:type="paragraph" w:customStyle="1" w:styleId="CVNormal">
    <w:name w:val="CV Normal"/>
    <w:basedOn w:val="CVMedium"/>
    <w:rPr>
      <w:b w:val="0"/>
      <w:sz w:val="20"/>
    </w:rPr>
  </w:style>
  <w:style w:type="paragraph" w:customStyle="1" w:styleId="CVSpacer">
    <w:name w:val="CV Spacer"/>
    <w:basedOn w:val="CVNormal"/>
    <w:rPr>
      <w:sz w:val="4"/>
    </w:rPr>
  </w:style>
  <w:style w:type="paragraph" w:customStyle="1" w:styleId="CVNormal-FirstLine">
    <w:name w:val="CV Normal - First Line"/>
    <w:basedOn w:val="CVNormal"/>
    <w:next w:val="CVNormal"/>
    <w:pPr>
      <w:spacing w:before="74"/>
    </w:pPr>
  </w:style>
  <w:style w:type="paragraph" w:customStyle="1" w:styleId="CVFooterLeft">
    <w:name w:val="CV Footer Left"/>
    <w:basedOn w:val="Normal"/>
    <w:pPr>
      <w:ind w:firstLine="360"/>
      <w:jc w:val="right"/>
    </w:pPr>
    <w:rPr>
      <w:bCs/>
      <w:sz w:val="16"/>
    </w:rPr>
  </w:style>
  <w:style w:type="paragraph" w:customStyle="1" w:styleId="CVFooterRight">
    <w:name w:val="CV Footer Right"/>
    <w:basedOn w:val="Normal"/>
    <w:rPr>
      <w:bCs/>
      <w:sz w:val="16"/>
      <w:lang w:val="de-DE"/>
    </w:rPr>
  </w:style>
  <w:style w:type="paragraph" w:styleId="Header">
    <w:name w:val="header"/>
    <w:basedOn w:val="Normal"/>
    <w:link w:val="HeaderChar"/>
    <w:uiPriority w:val="99"/>
    <w:unhideWhenUsed/>
    <w:rsid w:val="000D074B"/>
    <w:pPr>
      <w:tabs>
        <w:tab w:val="center" w:pos="4680"/>
        <w:tab w:val="right" w:pos="9360"/>
      </w:tabs>
    </w:pPr>
  </w:style>
  <w:style w:type="character" w:customStyle="1" w:styleId="HeaderChar">
    <w:name w:val="Header Char"/>
    <w:link w:val="Header"/>
    <w:uiPriority w:val="99"/>
    <w:rsid w:val="000D074B"/>
    <w:rPr>
      <w:rFonts w:ascii="Arial Narrow" w:hAnsi="Arial Narrow"/>
      <w:lang w:eastAsia="ar-SA"/>
    </w:rPr>
  </w:style>
  <w:style w:type="character" w:styleId="FollowedHyperlink">
    <w:name w:val="FollowedHyperlink"/>
    <w:uiPriority w:val="99"/>
    <w:semiHidden/>
    <w:unhideWhenUsed/>
    <w:rsid w:val="00057EA1"/>
    <w:rPr>
      <w:color w:val="800080"/>
      <w:u w:val="single"/>
    </w:rPr>
  </w:style>
  <w:style w:type="paragraph" w:customStyle="1" w:styleId="NoSpacing1">
    <w:name w:val="No Spacing1"/>
    <w:uiPriority w:val="1"/>
    <w:qFormat/>
    <w:rsid w:val="00CD5862"/>
    <w:rPr>
      <w:rFonts w:ascii="Calibri" w:eastAsia="Calibri" w:hAnsi="Calibri"/>
      <w:sz w:val="22"/>
      <w:szCs w:val="22"/>
      <w:lang w:val="en-US"/>
    </w:rPr>
  </w:style>
  <w:style w:type="paragraph" w:styleId="BalloonText">
    <w:name w:val="Balloon Text"/>
    <w:basedOn w:val="Normal"/>
    <w:link w:val="BalloonTextChar"/>
    <w:uiPriority w:val="99"/>
    <w:semiHidden/>
    <w:unhideWhenUsed/>
    <w:rsid w:val="005A23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23C4"/>
    <w:rPr>
      <w:rFonts w:ascii="Lucida Grande" w:hAnsi="Lucida Grande" w:cs="Lucida Grande"/>
      <w:sz w:val="18"/>
      <w:szCs w:val="18"/>
      <w:lang w:val="en-US" w:eastAsia="ar-SA"/>
    </w:rPr>
  </w:style>
  <w:style w:type="character" w:customStyle="1" w:styleId="Heading3Char">
    <w:name w:val="Heading 3 Char"/>
    <w:basedOn w:val="DefaultParagraphFont"/>
    <w:link w:val="Heading3"/>
    <w:uiPriority w:val="9"/>
    <w:rsid w:val="00A8776E"/>
    <w:rPr>
      <w:rFonts w:ascii="Times" w:hAnsi="Times"/>
      <w:b/>
      <w:bCs/>
      <w:sz w:val="27"/>
      <w:szCs w:val="27"/>
    </w:rPr>
  </w:style>
  <w:style w:type="character" w:customStyle="1" w:styleId="Heading4Char">
    <w:name w:val="Heading 4 Char"/>
    <w:basedOn w:val="DefaultParagraphFont"/>
    <w:link w:val="Heading4"/>
    <w:uiPriority w:val="9"/>
    <w:rsid w:val="00A8776E"/>
    <w:rPr>
      <w:rFonts w:ascii="Times" w:hAnsi="Times"/>
      <w:b/>
      <w:bCs/>
      <w:sz w:val="24"/>
      <w:szCs w:val="24"/>
    </w:rPr>
  </w:style>
  <w:style w:type="character" w:styleId="CommentReference">
    <w:name w:val="annotation reference"/>
    <w:basedOn w:val="DefaultParagraphFont"/>
    <w:uiPriority w:val="99"/>
    <w:semiHidden/>
    <w:unhideWhenUsed/>
    <w:rsid w:val="00AA3D91"/>
    <w:rPr>
      <w:sz w:val="18"/>
      <w:szCs w:val="18"/>
    </w:rPr>
  </w:style>
  <w:style w:type="paragraph" w:styleId="CommentText">
    <w:name w:val="annotation text"/>
    <w:basedOn w:val="Normal"/>
    <w:link w:val="CommentTextChar"/>
    <w:uiPriority w:val="99"/>
    <w:unhideWhenUsed/>
    <w:rsid w:val="00AA3D91"/>
    <w:rPr>
      <w:sz w:val="24"/>
      <w:szCs w:val="24"/>
    </w:rPr>
  </w:style>
  <w:style w:type="character" w:customStyle="1" w:styleId="CommentTextChar">
    <w:name w:val="Comment Text Char"/>
    <w:basedOn w:val="DefaultParagraphFont"/>
    <w:link w:val="CommentText"/>
    <w:uiPriority w:val="99"/>
    <w:rsid w:val="00AA3D91"/>
    <w:rPr>
      <w:rFonts w:ascii="Helvetica" w:hAnsi="Helvetica"/>
      <w:sz w:val="24"/>
      <w:szCs w:val="24"/>
      <w:lang w:val="en-US" w:eastAsia="ar-SA"/>
    </w:rPr>
  </w:style>
  <w:style w:type="paragraph" w:styleId="CommentSubject">
    <w:name w:val="annotation subject"/>
    <w:basedOn w:val="CommentText"/>
    <w:next w:val="CommentText"/>
    <w:link w:val="CommentSubjectChar"/>
    <w:uiPriority w:val="99"/>
    <w:semiHidden/>
    <w:unhideWhenUsed/>
    <w:rsid w:val="00AA3D91"/>
    <w:rPr>
      <w:b/>
      <w:bCs/>
      <w:sz w:val="20"/>
      <w:szCs w:val="20"/>
    </w:rPr>
  </w:style>
  <w:style w:type="character" w:customStyle="1" w:styleId="CommentSubjectChar">
    <w:name w:val="Comment Subject Char"/>
    <w:basedOn w:val="CommentTextChar"/>
    <w:link w:val="CommentSubject"/>
    <w:uiPriority w:val="99"/>
    <w:semiHidden/>
    <w:rsid w:val="00AA3D91"/>
    <w:rPr>
      <w:rFonts w:ascii="Helvetica" w:hAnsi="Helvetica"/>
      <w:b/>
      <w:bCs/>
      <w:sz w:val="24"/>
      <w:szCs w:val="24"/>
      <w:lang w:val="en-US" w:eastAsia="ar-SA"/>
    </w:rPr>
  </w:style>
  <w:style w:type="paragraph" w:styleId="Revision">
    <w:name w:val="Revision"/>
    <w:hidden/>
    <w:uiPriority w:val="71"/>
    <w:rsid w:val="00D55D4D"/>
    <w:rPr>
      <w:rFonts w:ascii="Helvetica" w:hAnsi="Helvetica"/>
      <w:lang w:val="en-US" w:eastAsia="ar-SA"/>
    </w:rPr>
  </w:style>
  <w:style w:type="character" w:styleId="UnresolvedMention">
    <w:name w:val="Unresolved Mention"/>
    <w:basedOn w:val="DefaultParagraphFont"/>
    <w:uiPriority w:val="99"/>
    <w:semiHidden/>
    <w:unhideWhenUsed/>
    <w:rsid w:val="00E738FB"/>
    <w:rPr>
      <w:color w:val="605E5C"/>
      <w:shd w:val="clear" w:color="auto" w:fill="E1DFDD"/>
    </w:rPr>
  </w:style>
  <w:style w:type="character" w:styleId="Strong">
    <w:name w:val="Strong"/>
    <w:basedOn w:val="DefaultParagraphFont"/>
    <w:uiPriority w:val="22"/>
    <w:qFormat/>
    <w:rsid w:val="006E3299"/>
    <w:rPr>
      <w:b/>
      <w:bCs/>
    </w:rPr>
  </w:style>
  <w:style w:type="paragraph" w:styleId="ListParagraph">
    <w:name w:val="List Paragraph"/>
    <w:basedOn w:val="Normal"/>
    <w:uiPriority w:val="72"/>
    <w:rsid w:val="006E3299"/>
    <w:pPr>
      <w:ind w:left="720"/>
      <w:contextualSpacing/>
    </w:pPr>
  </w:style>
  <w:style w:type="character" w:customStyle="1" w:styleId="Heading2Char">
    <w:name w:val="Heading 2 Char"/>
    <w:basedOn w:val="DefaultParagraphFont"/>
    <w:link w:val="Heading2"/>
    <w:uiPriority w:val="9"/>
    <w:semiHidden/>
    <w:rsid w:val="004C7533"/>
    <w:rPr>
      <w:rFonts w:asciiTheme="majorHAnsi" w:eastAsiaTheme="majorEastAsia" w:hAnsiTheme="majorHAnsi" w:cstheme="majorBidi"/>
      <w:color w:val="365F91" w:themeColor="accent1" w:themeShade="BF"/>
      <w:sz w:val="26"/>
      <w:szCs w:val="26"/>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09535">
      <w:bodyDiv w:val="1"/>
      <w:marLeft w:val="0"/>
      <w:marRight w:val="0"/>
      <w:marTop w:val="0"/>
      <w:marBottom w:val="0"/>
      <w:divBdr>
        <w:top w:val="none" w:sz="0" w:space="0" w:color="auto"/>
        <w:left w:val="none" w:sz="0" w:space="0" w:color="auto"/>
        <w:bottom w:val="none" w:sz="0" w:space="0" w:color="auto"/>
        <w:right w:val="none" w:sz="0" w:space="0" w:color="auto"/>
      </w:divBdr>
      <w:divsChild>
        <w:div w:id="1367608299">
          <w:marLeft w:val="274"/>
          <w:marRight w:val="0"/>
          <w:marTop w:val="0"/>
          <w:marBottom w:val="0"/>
          <w:divBdr>
            <w:top w:val="none" w:sz="0" w:space="0" w:color="auto"/>
            <w:left w:val="none" w:sz="0" w:space="0" w:color="auto"/>
            <w:bottom w:val="none" w:sz="0" w:space="0" w:color="auto"/>
            <w:right w:val="none" w:sz="0" w:space="0" w:color="auto"/>
          </w:divBdr>
        </w:div>
        <w:div w:id="1012075466">
          <w:marLeft w:val="274"/>
          <w:marRight w:val="0"/>
          <w:marTop w:val="0"/>
          <w:marBottom w:val="0"/>
          <w:divBdr>
            <w:top w:val="none" w:sz="0" w:space="0" w:color="auto"/>
            <w:left w:val="none" w:sz="0" w:space="0" w:color="auto"/>
            <w:bottom w:val="none" w:sz="0" w:space="0" w:color="auto"/>
            <w:right w:val="none" w:sz="0" w:space="0" w:color="auto"/>
          </w:divBdr>
        </w:div>
        <w:div w:id="1342196483">
          <w:marLeft w:val="274"/>
          <w:marRight w:val="0"/>
          <w:marTop w:val="0"/>
          <w:marBottom w:val="0"/>
          <w:divBdr>
            <w:top w:val="none" w:sz="0" w:space="0" w:color="auto"/>
            <w:left w:val="none" w:sz="0" w:space="0" w:color="auto"/>
            <w:bottom w:val="none" w:sz="0" w:space="0" w:color="auto"/>
            <w:right w:val="none" w:sz="0" w:space="0" w:color="auto"/>
          </w:divBdr>
        </w:div>
        <w:div w:id="1668941331">
          <w:marLeft w:val="274"/>
          <w:marRight w:val="0"/>
          <w:marTop w:val="0"/>
          <w:marBottom w:val="0"/>
          <w:divBdr>
            <w:top w:val="none" w:sz="0" w:space="0" w:color="auto"/>
            <w:left w:val="none" w:sz="0" w:space="0" w:color="auto"/>
            <w:bottom w:val="none" w:sz="0" w:space="0" w:color="auto"/>
            <w:right w:val="none" w:sz="0" w:space="0" w:color="auto"/>
          </w:divBdr>
        </w:div>
      </w:divsChild>
    </w:div>
    <w:div w:id="35010986">
      <w:bodyDiv w:val="1"/>
      <w:marLeft w:val="0"/>
      <w:marRight w:val="0"/>
      <w:marTop w:val="0"/>
      <w:marBottom w:val="0"/>
      <w:divBdr>
        <w:top w:val="none" w:sz="0" w:space="0" w:color="auto"/>
        <w:left w:val="none" w:sz="0" w:space="0" w:color="auto"/>
        <w:bottom w:val="none" w:sz="0" w:space="0" w:color="auto"/>
        <w:right w:val="none" w:sz="0" w:space="0" w:color="auto"/>
      </w:divBdr>
    </w:div>
    <w:div w:id="41441892">
      <w:bodyDiv w:val="1"/>
      <w:marLeft w:val="0"/>
      <w:marRight w:val="0"/>
      <w:marTop w:val="0"/>
      <w:marBottom w:val="0"/>
      <w:divBdr>
        <w:top w:val="none" w:sz="0" w:space="0" w:color="auto"/>
        <w:left w:val="none" w:sz="0" w:space="0" w:color="auto"/>
        <w:bottom w:val="none" w:sz="0" w:space="0" w:color="auto"/>
        <w:right w:val="none" w:sz="0" w:space="0" w:color="auto"/>
      </w:divBdr>
      <w:divsChild>
        <w:div w:id="24182867">
          <w:marLeft w:val="1200"/>
          <w:marRight w:val="0"/>
          <w:marTop w:val="0"/>
          <w:marBottom w:val="0"/>
          <w:divBdr>
            <w:top w:val="none" w:sz="0" w:space="0" w:color="auto"/>
            <w:left w:val="none" w:sz="0" w:space="0" w:color="auto"/>
            <w:bottom w:val="none" w:sz="0" w:space="0" w:color="auto"/>
            <w:right w:val="none" w:sz="0" w:space="0" w:color="auto"/>
          </w:divBdr>
        </w:div>
      </w:divsChild>
    </w:div>
    <w:div w:id="87121170">
      <w:bodyDiv w:val="1"/>
      <w:marLeft w:val="0"/>
      <w:marRight w:val="0"/>
      <w:marTop w:val="0"/>
      <w:marBottom w:val="0"/>
      <w:divBdr>
        <w:top w:val="none" w:sz="0" w:space="0" w:color="auto"/>
        <w:left w:val="none" w:sz="0" w:space="0" w:color="auto"/>
        <w:bottom w:val="none" w:sz="0" w:space="0" w:color="auto"/>
        <w:right w:val="none" w:sz="0" w:space="0" w:color="auto"/>
      </w:divBdr>
    </w:div>
    <w:div w:id="104620528">
      <w:bodyDiv w:val="1"/>
      <w:marLeft w:val="0"/>
      <w:marRight w:val="0"/>
      <w:marTop w:val="0"/>
      <w:marBottom w:val="0"/>
      <w:divBdr>
        <w:top w:val="none" w:sz="0" w:space="0" w:color="auto"/>
        <w:left w:val="none" w:sz="0" w:space="0" w:color="auto"/>
        <w:bottom w:val="none" w:sz="0" w:space="0" w:color="auto"/>
        <w:right w:val="none" w:sz="0" w:space="0" w:color="auto"/>
      </w:divBdr>
      <w:divsChild>
        <w:div w:id="1274174147">
          <w:marLeft w:val="0"/>
          <w:marRight w:val="0"/>
          <w:marTop w:val="0"/>
          <w:marBottom w:val="0"/>
          <w:divBdr>
            <w:top w:val="none" w:sz="0" w:space="0" w:color="auto"/>
            <w:left w:val="none" w:sz="0" w:space="0" w:color="auto"/>
            <w:bottom w:val="none" w:sz="0" w:space="0" w:color="auto"/>
            <w:right w:val="none" w:sz="0" w:space="0" w:color="auto"/>
          </w:divBdr>
        </w:div>
      </w:divsChild>
    </w:div>
    <w:div w:id="115217544">
      <w:bodyDiv w:val="1"/>
      <w:marLeft w:val="0"/>
      <w:marRight w:val="0"/>
      <w:marTop w:val="0"/>
      <w:marBottom w:val="0"/>
      <w:divBdr>
        <w:top w:val="none" w:sz="0" w:space="0" w:color="auto"/>
        <w:left w:val="none" w:sz="0" w:space="0" w:color="auto"/>
        <w:bottom w:val="none" w:sz="0" w:space="0" w:color="auto"/>
        <w:right w:val="none" w:sz="0" w:space="0" w:color="auto"/>
      </w:divBdr>
    </w:div>
    <w:div w:id="183904741">
      <w:bodyDiv w:val="1"/>
      <w:marLeft w:val="0"/>
      <w:marRight w:val="0"/>
      <w:marTop w:val="0"/>
      <w:marBottom w:val="0"/>
      <w:divBdr>
        <w:top w:val="none" w:sz="0" w:space="0" w:color="auto"/>
        <w:left w:val="none" w:sz="0" w:space="0" w:color="auto"/>
        <w:bottom w:val="none" w:sz="0" w:space="0" w:color="auto"/>
        <w:right w:val="none" w:sz="0" w:space="0" w:color="auto"/>
      </w:divBdr>
    </w:div>
    <w:div w:id="212351044">
      <w:bodyDiv w:val="1"/>
      <w:marLeft w:val="0"/>
      <w:marRight w:val="0"/>
      <w:marTop w:val="0"/>
      <w:marBottom w:val="0"/>
      <w:divBdr>
        <w:top w:val="none" w:sz="0" w:space="0" w:color="auto"/>
        <w:left w:val="none" w:sz="0" w:space="0" w:color="auto"/>
        <w:bottom w:val="none" w:sz="0" w:space="0" w:color="auto"/>
        <w:right w:val="none" w:sz="0" w:space="0" w:color="auto"/>
      </w:divBdr>
    </w:div>
    <w:div w:id="278336296">
      <w:bodyDiv w:val="1"/>
      <w:marLeft w:val="0"/>
      <w:marRight w:val="0"/>
      <w:marTop w:val="0"/>
      <w:marBottom w:val="0"/>
      <w:divBdr>
        <w:top w:val="none" w:sz="0" w:space="0" w:color="auto"/>
        <w:left w:val="none" w:sz="0" w:space="0" w:color="auto"/>
        <w:bottom w:val="none" w:sz="0" w:space="0" w:color="auto"/>
        <w:right w:val="none" w:sz="0" w:space="0" w:color="auto"/>
      </w:divBdr>
    </w:div>
    <w:div w:id="371542292">
      <w:bodyDiv w:val="1"/>
      <w:marLeft w:val="0"/>
      <w:marRight w:val="0"/>
      <w:marTop w:val="0"/>
      <w:marBottom w:val="0"/>
      <w:divBdr>
        <w:top w:val="none" w:sz="0" w:space="0" w:color="auto"/>
        <w:left w:val="none" w:sz="0" w:space="0" w:color="auto"/>
        <w:bottom w:val="none" w:sz="0" w:space="0" w:color="auto"/>
        <w:right w:val="none" w:sz="0" w:space="0" w:color="auto"/>
      </w:divBdr>
    </w:div>
    <w:div w:id="394016451">
      <w:bodyDiv w:val="1"/>
      <w:marLeft w:val="0"/>
      <w:marRight w:val="0"/>
      <w:marTop w:val="0"/>
      <w:marBottom w:val="0"/>
      <w:divBdr>
        <w:top w:val="none" w:sz="0" w:space="0" w:color="auto"/>
        <w:left w:val="none" w:sz="0" w:space="0" w:color="auto"/>
        <w:bottom w:val="none" w:sz="0" w:space="0" w:color="auto"/>
        <w:right w:val="none" w:sz="0" w:space="0" w:color="auto"/>
      </w:divBdr>
    </w:div>
    <w:div w:id="415245519">
      <w:bodyDiv w:val="1"/>
      <w:marLeft w:val="0"/>
      <w:marRight w:val="0"/>
      <w:marTop w:val="0"/>
      <w:marBottom w:val="0"/>
      <w:divBdr>
        <w:top w:val="none" w:sz="0" w:space="0" w:color="auto"/>
        <w:left w:val="none" w:sz="0" w:space="0" w:color="auto"/>
        <w:bottom w:val="none" w:sz="0" w:space="0" w:color="auto"/>
        <w:right w:val="none" w:sz="0" w:space="0" w:color="auto"/>
      </w:divBdr>
    </w:div>
    <w:div w:id="460419417">
      <w:bodyDiv w:val="1"/>
      <w:marLeft w:val="0"/>
      <w:marRight w:val="0"/>
      <w:marTop w:val="0"/>
      <w:marBottom w:val="0"/>
      <w:divBdr>
        <w:top w:val="none" w:sz="0" w:space="0" w:color="auto"/>
        <w:left w:val="none" w:sz="0" w:space="0" w:color="auto"/>
        <w:bottom w:val="none" w:sz="0" w:space="0" w:color="auto"/>
        <w:right w:val="none" w:sz="0" w:space="0" w:color="auto"/>
      </w:divBdr>
    </w:div>
    <w:div w:id="490023818">
      <w:bodyDiv w:val="1"/>
      <w:marLeft w:val="0"/>
      <w:marRight w:val="0"/>
      <w:marTop w:val="0"/>
      <w:marBottom w:val="0"/>
      <w:divBdr>
        <w:top w:val="none" w:sz="0" w:space="0" w:color="auto"/>
        <w:left w:val="none" w:sz="0" w:space="0" w:color="auto"/>
        <w:bottom w:val="none" w:sz="0" w:space="0" w:color="auto"/>
        <w:right w:val="none" w:sz="0" w:space="0" w:color="auto"/>
      </w:divBdr>
    </w:div>
    <w:div w:id="546141614">
      <w:bodyDiv w:val="1"/>
      <w:marLeft w:val="0"/>
      <w:marRight w:val="0"/>
      <w:marTop w:val="0"/>
      <w:marBottom w:val="0"/>
      <w:divBdr>
        <w:top w:val="none" w:sz="0" w:space="0" w:color="auto"/>
        <w:left w:val="none" w:sz="0" w:space="0" w:color="auto"/>
        <w:bottom w:val="none" w:sz="0" w:space="0" w:color="auto"/>
        <w:right w:val="none" w:sz="0" w:space="0" w:color="auto"/>
      </w:divBdr>
    </w:div>
    <w:div w:id="635838567">
      <w:bodyDiv w:val="1"/>
      <w:marLeft w:val="0"/>
      <w:marRight w:val="0"/>
      <w:marTop w:val="0"/>
      <w:marBottom w:val="0"/>
      <w:divBdr>
        <w:top w:val="none" w:sz="0" w:space="0" w:color="auto"/>
        <w:left w:val="none" w:sz="0" w:space="0" w:color="auto"/>
        <w:bottom w:val="none" w:sz="0" w:space="0" w:color="auto"/>
        <w:right w:val="none" w:sz="0" w:space="0" w:color="auto"/>
      </w:divBdr>
    </w:div>
    <w:div w:id="658341256">
      <w:bodyDiv w:val="1"/>
      <w:marLeft w:val="0"/>
      <w:marRight w:val="0"/>
      <w:marTop w:val="0"/>
      <w:marBottom w:val="0"/>
      <w:divBdr>
        <w:top w:val="none" w:sz="0" w:space="0" w:color="auto"/>
        <w:left w:val="none" w:sz="0" w:space="0" w:color="auto"/>
        <w:bottom w:val="none" w:sz="0" w:space="0" w:color="auto"/>
        <w:right w:val="none" w:sz="0" w:space="0" w:color="auto"/>
      </w:divBdr>
    </w:div>
    <w:div w:id="674578994">
      <w:bodyDiv w:val="1"/>
      <w:marLeft w:val="0"/>
      <w:marRight w:val="0"/>
      <w:marTop w:val="0"/>
      <w:marBottom w:val="0"/>
      <w:divBdr>
        <w:top w:val="none" w:sz="0" w:space="0" w:color="auto"/>
        <w:left w:val="none" w:sz="0" w:space="0" w:color="auto"/>
        <w:bottom w:val="none" w:sz="0" w:space="0" w:color="auto"/>
        <w:right w:val="none" w:sz="0" w:space="0" w:color="auto"/>
      </w:divBdr>
    </w:div>
    <w:div w:id="697776216">
      <w:bodyDiv w:val="1"/>
      <w:marLeft w:val="0"/>
      <w:marRight w:val="0"/>
      <w:marTop w:val="0"/>
      <w:marBottom w:val="0"/>
      <w:divBdr>
        <w:top w:val="none" w:sz="0" w:space="0" w:color="auto"/>
        <w:left w:val="none" w:sz="0" w:space="0" w:color="auto"/>
        <w:bottom w:val="none" w:sz="0" w:space="0" w:color="auto"/>
        <w:right w:val="none" w:sz="0" w:space="0" w:color="auto"/>
      </w:divBdr>
    </w:div>
    <w:div w:id="715009744">
      <w:bodyDiv w:val="1"/>
      <w:marLeft w:val="0"/>
      <w:marRight w:val="0"/>
      <w:marTop w:val="0"/>
      <w:marBottom w:val="0"/>
      <w:divBdr>
        <w:top w:val="none" w:sz="0" w:space="0" w:color="auto"/>
        <w:left w:val="none" w:sz="0" w:space="0" w:color="auto"/>
        <w:bottom w:val="none" w:sz="0" w:space="0" w:color="auto"/>
        <w:right w:val="none" w:sz="0" w:space="0" w:color="auto"/>
      </w:divBdr>
    </w:div>
    <w:div w:id="740105756">
      <w:bodyDiv w:val="1"/>
      <w:marLeft w:val="0"/>
      <w:marRight w:val="0"/>
      <w:marTop w:val="0"/>
      <w:marBottom w:val="0"/>
      <w:divBdr>
        <w:top w:val="none" w:sz="0" w:space="0" w:color="auto"/>
        <w:left w:val="none" w:sz="0" w:space="0" w:color="auto"/>
        <w:bottom w:val="none" w:sz="0" w:space="0" w:color="auto"/>
        <w:right w:val="none" w:sz="0" w:space="0" w:color="auto"/>
      </w:divBdr>
    </w:div>
    <w:div w:id="742409524">
      <w:bodyDiv w:val="1"/>
      <w:marLeft w:val="0"/>
      <w:marRight w:val="0"/>
      <w:marTop w:val="0"/>
      <w:marBottom w:val="0"/>
      <w:divBdr>
        <w:top w:val="none" w:sz="0" w:space="0" w:color="auto"/>
        <w:left w:val="none" w:sz="0" w:space="0" w:color="auto"/>
        <w:bottom w:val="none" w:sz="0" w:space="0" w:color="auto"/>
        <w:right w:val="none" w:sz="0" w:space="0" w:color="auto"/>
      </w:divBdr>
    </w:div>
    <w:div w:id="872763649">
      <w:bodyDiv w:val="1"/>
      <w:marLeft w:val="0"/>
      <w:marRight w:val="0"/>
      <w:marTop w:val="0"/>
      <w:marBottom w:val="0"/>
      <w:divBdr>
        <w:top w:val="none" w:sz="0" w:space="0" w:color="auto"/>
        <w:left w:val="none" w:sz="0" w:space="0" w:color="auto"/>
        <w:bottom w:val="none" w:sz="0" w:space="0" w:color="auto"/>
        <w:right w:val="none" w:sz="0" w:space="0" w:color="auto"/>
      </w:divBdr>
    </w:div>
    <w:div w:id="920023791">
      <w:bodyDiv w:val="1"/>
      <w:marLeft w:val="0"/>
      <w:marRight w:val="0"/>
      <w:marTop w:val="0"/>
      <w:marBottom w:val="0"/>
      <w:divBdr>
        <w:top w:val="none" w:sz="0" w:space="0" w:color="auto"/>
        <w:left w:val="none" w:sz="0" w:space="0" w:color="auto"/>
        <w:bottom w:val="none" w:sz="0" w:space="0" w:color="auto"/>
        <w:right w:val="none" w:sz="0" w:space="0" w:color="auto"/>
      </w:divBdr>
    </w:div>
    <w:div w:id="959799310">
      <w:bodyDiv w:val="1"/>
      <w:marLeft w:val="0"/>
      <w:marRight w:val="0"/>
      <w:marTop w:val="0"/>
      <w:marBottom w:val="0"/>
      <w:divBdr>
        <w:top w:val="none" w:sz="0" w:space="0" w:color="auto"/>
        <w:left w:val="none" w:sz="0" w:space="0" w:color="auto"/>
        <w:bottom w:val="none" w:sz="0" w:space="0" w:color="auto"/>
        <w:right w:val="none" w:sz="0" w:space="0" w:color="auto"/>
      </w:divBdr>
    </w:div>
    <w:div w:id="1050880604">
      <w:bodyDiv w:val="1"/>
      <w:marLeft w:val="0"/>
      <w:marRight w:val="0"/>
      <w:marTop w:val="0"/>
      <w:marBottom w:val="0"/>
      <w:divBdr>
        <w:top w:val="none" w:sz="0" w:space="0" w:color="auto"/>
        <w:left w:val="none" w:sz="0" w:space="0" w:color="auto"/>
        <w:bottom w:val="none" w:sz="0" w:space="0" w:color="auto"/>
        <w:right w:val="none" w:sz="0" w:space="0" w:color="auto"/>
      </w:divBdr>
    </w:div>
    <w:div w:id="1075055410">
      <w:bodyDiv w:val="1"/>
      <w:marLeft w:val="0"/>
      <w:marRight w:val="0"/>
      <w:marTop w:val="0"/>
      <w:marBottom w:val="0"/>
      <w:divBdr>
        <w:top w:val="none" w:sz="0" w:space="0" w:color="auto"/>
        <w:left w:val="none" w:sz="0" w:space="0" w:color="auto"/>
        <w:bottom w:val="none" w:sz="0" w:space="0" w:color="auto"/>
        <w:right w:val="none" w:sz="0" w:space="0" w:color="auto"/>
      </w:divBdr>
    </w:div>
    <w:div w:id="1176921622">
      <w:bodyDiv w:val="1"/>
      <w:marLeft w:val="0"/>
      <w:marRight w:val="0"/>
      <w:marTop w:val="0"/>
      <w:marBottom w:val="0"/>
      <w:divBdr>
        <w:top w:val="none" w:sz="0" w:space="0" w:color="auto"/>
        <w:left w:val="none" w:sz="0" w:space="0" w:color="auto"/>
        <w:bottom w:val="none" w:sz="0" w:space="0" w:color="auto"/>
        <w:right w:val="none" w:sz="0" w:space="0" w:color="auto"/>
      </w:divBdr>
    </w:div>
    <w:div w:id="1209075427">
      <w:bodyDiv w:val="1"/>
      <w:marLeft w:val="0"/>
      <w:marRight w:val="0"/>
      <w:marTop w:val="0"/>
      <w:marBottom w:val="0"/>
      <w:divBdr>
        <w:top w:val="none" w:sz="0" w:space="0" w:color="auto"/>
        <w:left w:val="none" w:sz="0" w:space="0" w:color="auto"/>
        <w:bottom w:val="none" w:sz="0" w:space="0" w:color="auto"/>
        <w:right w:val="none" w:sz="0" w:space="0" w:color="auto"/>
      </w:divBdr>
    </w:div>
    <w:div w:id="1269659600">
      <w:bodyDiv w:val="1"/>
      <w:marLeft w:val="0"/>
      <w:marRight w:val="0"/>
      <w:marTop w:val="0"/>
      <w:marBottom w:val="0"/>
      <w:divBdr>
        <w:top w:val="none" w:sz="0" w:space="0" w:color="auto"/>
        <w:left w:val="none" w:sz="0" w:space="0" w:color="auto"/>
        <w:bottom w:val="none" w:sz="0" w:space="0" w:color="auto"/>
        <w:right w:val="none" w:sz="0" w:space="0" w:color="auto"/>
      </w:divBdr>
    </w:div>
    <w:div w:id="1276670302">
      <w:bodyDiv w:val="1"/>
      <w:marLeft w:val="0"/>
      <w:marRight w:val="0"/>
      <w:marTop w:val="0"/>
      <w:marBottom w:val="0"/>
      <w:divBdr>
        <w:top w:val="none" w:sz="0" w:space="0" w:color="auto"/>
        <w:left w:val="none" w:sz="0" w:space="0" w:color="auto"/>
        <w:bottom w:val="none" w:sz="0" w:space="0" w:color="auto"/>
        <w:right w:val="none" w:sz="0" w:space="0" w:color="auto"/>
      </w:divBdr>
    </w:div>
    <w:div w:id="1338121494">
      <w:bodyDiv w:val="1"/>
      <w:marLeft w:val="0"/>
      <w:marRight w:val="0"/>
      <w:marTop w:val="0"/>
      <w:marBottom w:val="0"/>
      <w:divBdr>
        <w:top w:val="none" w:sz="0" w:space="0" w:color="auto"/>
        <w:left w:val="none" w:sz="0" w:space="0" w:color="auto"/>
        <w:bottom w:val="none" w:sz="0" w:space="0" w:color="auto"/>
        <w:right w:val="none" w:sz="0" w:space="0" w:color="auto"/>
      </w:divBdr>
    </w:div>
    <w:div w:id="1350063227">
      <w:bodyDiv w:val="1"/>
      <w:marLeft w:val="0"/>
      <w:marRight w:val="0"/>
      <w:marTop w:val="0"/>
      <w:marBottom w:val="0"/>
      <w:divBdr>
        <w:top w:val="none" w:sz="0" w:space="0" w:color="auto"/>
        <w:left w:val="none" w:sz="0" w:space="0" w:color="auto"/>
        <w:bottom w:val="none" w:sz="0" w:space="0" w:color="auto"/>
        <w:right w:val="none" w:sz="0" w:space="0" w:color="auto"/>
      </w:divBdr>
    </w:div>
    <w:div w:id="1377046092">
      <w:bodyDiv w:val="1"/>
      <w:marLeft w:val="0"/>
      <w:marRight w:val="0"/>
      <w:marTop w:val="0"/>
      <w:marBottom w:val="0"/>
      <w:divBdr>
        <w:top w:val="none" w:sz="0" w:space="0" w:color="auto"/>
        <w:left w:val="none" w:sz="0" w:space="0" w:color="auto"/>
        <w:bottom w:val="none" w:sz="0" w:space="0" w:color="auto"/>
        <w:right w:val="none" w:sz="0" w:space="0" w:color="auto"/>
      </w:divBdr>
    </w:div>
    <w:div w:id="1429545704">
      <w:bodyDiv w:val="1"/>
      <w:marLeft w:val="0"/>
      <w:marRight w:val="0"/>
      <w:marTop w:val="0"/>
      <w:marBottom w:val="0"/>
      <w:divBdr>
        <w:top w:val="none" w:sz="0" w:space="0" w:color="auto"/>
        <w:left w:val="none" w:sz="0" w:space="0" w:color="auto"/>
        <w:bottom w:val="none" w:sz="0" w:space="0" w:color="auto"/>
        <w:right w:val="none" w:sz="0" w:space="0" w:color="auto"/>
      </w:divBdr>
    </w:div>
    <w:div w:id="1505049552">
      <w:bodyDiv w:val="1"/>
      <w:marLeft w:val="0"/>
      <w:marRight w:val="0"/>
      <w:marTop w:val="0"/>
      <w:marBottom w:val="0"/>
      <w:divBdr>
        <w:top w:val="none" w:sz="0" w:space="0" w:color="auto"/>
        <w:left w:val="none" w:sz="0" w:space="0" w:color="auto"/>
        <w:bottom w:val="none" w:sz="0" w:space="0" w:color="auto"/>
        <w:right w:val="none" w:sz="0" w:space="0" w:color="auto"/>
      </w:divBdr>
    </w:div>
    <w:div w:id="1542936955">
      <w:bodyDiv w:val="1"/>
      <w:marLeft w:val="0"/>
      <w:marRight w:val="0"/>
      <w:marTop w:val="0"/>
      <w:marBottom w:val="0"/>
      <w:divBdr>
        <w:top w:val="none" w:sz="0" w:space="0" w:color="auto"/>
        <w:left w:val="none" w:sz="0" w:space="0" w:color="auto"/>
        <w:bottom w:val="none" w:sz="0" w:space="0" w:color="auto"/>
        <w:right w:val="none" w:sz="0" w:space="0" w:color="auto"/>
      </w:divBdr>
    </w:div>
    <w:div w:id="1572733430">
      <w:bodyDiv w:val="1"/>
      <w:marLeft w:val="0"/>
      <w:marRight w:val="0"/>
      <w:marTop w:val="0"/>
      <w:marBottom w:val="0"/>
      <w:divBdr>
        <w:top w:val="none" w:sz="0" w:space="0" w:color="auto"/>
        <w:left w:val="none" w:sz="0" w:space="0" w:color="auto"/>
        <w:bottom w:val="none" w:sz="0" w:space="0" w:color="auto"/>
        <w:right w:val="none" w:sz="0" w:space="0" w:color="auto"/>
      </w:divBdr>
    </w:div>
    <w:div w:id="1591235353">
      <w:bodyDiv w:val="1"/>
      <w:marLeft w:val="0"/>
      <w:marRight w:val="0"/>
      <w:marTop w:val="0"/>
      <w:marBottom w:val="0"/>
      <w:divBdr>
        <w:top w:val="none" w:sz="0" w:space="0" w:color="auto"/>
        <w:left w:val="none" w:sz="0" w:space="0" w:color="auto"/>
        <w:bottom w:val="none" w:sz="0" w:space="0" w:color="auto"/>
        <w:right w:val="none" w:sz="0" w:space="0" w:color="auto"/>
      </w:divBdr>
    </w:div>
    <w:div w:id="1641157488">
      <w:bodyDiv w:val="1"/>
      <w:marLeft w:val="0"/>
      <w:marRight w:val="0"/>
      <w:marTop w:val="0"/>
      <w:marBottom w:val="0"/>
      <w:divBdr>
        <w:top w:val="none" w:sz="0" w:space="0" w:color="auto"/>
        <w:left w:val="none" w:sz="0" w:space="0" w:color="auto"/>
        <w:bottom w:val="none" w:sz="0" w:space="0" w:color="auto"/>
        <w:right w:val="none" w:sz="0" w:space="0" w:color="auto"/>
      </w:divBdr>
    </w:div>
    <w:div w:id="1653102052">
      <w:bodyDiv w:val="1"/>
      <w:marLeft w:val="0"/>
      <w:marRight w:val="0"/>
      <w:marTop w:val="0"/>
      <w:marBottom w:val="0"/>
      <w:divBdr>
        <w:top w:val="none" w:sz="0" w:space="0" w:color="auto"/>
        <w:left w:val="none" w:sz="0" w:space="0" w:color="auto"/>
        <w:bottom w:val="none" w:sz="0" w:space="0" w:color="auto"/>
        <w:right w:val="none" w:sz="0" w:space="0" w:color="auto"/>
      </w:divBdr>
    </w:div>
    <w:div w:id="1715040123">
      <w:bodyDiv w:val="1"/>
      <w:marLeft w:val="0"/>
      <w:marRight w:val="0"/>
      <w:marTop w:val="0"/>
      <w:marBottom w:val="0"/>
      <w:divBdr>
        <w:top w:val="none" w:sz="0" w:space="0" w:color="auto"/>
        <w:left w:val="none" w:sz="0" w:space="0" w:color="auto"/>
        <w:bottom w:val="none" w:sz="0" w:space="0" w:color="auto"/>
        <w:right w:val="none" w:sz="0" w:space="0" w:color="auto"/>
      </w:divBdr>
    </w:div>
    <w:div w:id="1738478314">
      <w:bodyDiv w:val="1"/>
      <w:marLeft w:val="0"/>
      <w:marRight w:val="0"/>
      <w:marTop w:val="0"/>
      <w:marBottom w:val="0"/>
      <w:divBdr>
        <w:top w:val="none" w:sz="0" w:space="0" w:color="auto"/>
        <w:left w:val="none" w:sz="0" w:space="0" w:color="auto"/>
        <w:bottom w:val="none" w:sz="0" w:space="0" w:color="auto"/>
        <w:right w:val="none" w:sz="0" w:space="0" w:color="auto"/>
      </w:divBdr>
    </w:div>
    <w:div w:id="1759446610">
      <w:bodyDiv w:val="1"/>
      <w:marLeft w:val="0"/>
      <w:marRight w:val="0"/>
      <w:marTop w:val="0"/>
      <w:marBottom w:val="0"/>
      <w:divBdr>
        <w:top w:val="none" w:sz="0" w:space="0" w:color="auto"/>
        <w:left w:val="none" w:sz="0" w:space="0" w:color="auto"/>
        <w:bottom w:val="none" w:sz="0" w:space="0" w:color="auto"/>
        <w:right w:val="none" w:sz="0" w:space="0" w:color="auto"/>
      </w:divBdr>
    </w:div>
    <w:div w:id="1759668507">
      <w:bodyDiv w:val="1"/>
      <w:marLeft w:val="0"/>
      <w:marRight w:val="0"/>
      <w:marTop w:val="0"/>
      <w:marBottom w:val="0"/>
      <w:divBdr>
        <w:top w:val="none" w:sz="0" w:space="0" w:color="auto"/>
        <w:left w:val="none" w:sz="0" w:space="0" w:color="auto"/>
        <w:bottom w:val="none" w:sz="0" w:space="0" w:color="auto"/>
        <w:right w:val="none" w:sz="0" w:space="0" w:color="auto"/>
      </w:divBdr>
    </w:div>
    <w:div w:id="1909996091">
      <w:bodyDiv w:val="1"/>
      <w:marLeft w:val="0"/>
      <w:marRight w:val="0"/>
      <w:marTop w:val="0"/>
      <w:marBottom w:val="0"/>
      <w:divBdr>
        <w:top w:val="none" w:sz="0" w:space="0" w:color="auto"/>
        <w:left w:val="none" w:sz="0" w:space="0" w:color="auto"/>
        <w:bottom w:val="none" w:sz="0" w:space="0" w:color="auto"/>
        <w:right w:val="none" w:sz="0" w:space="0" w:color="auto"/>
      </w:divBdr>
    </w:div>
    <w:div w:id="1976716044">
      <w:bodyDiv w:val="1"/>
      <w:marLeft w:val="0"/>
      <w:marRight w:val="0"/>
      <w:marTop w:val="0"/>
      <w:marBottom w:val="0"/>
      <w:divBdr>
        <w:top w:val="none" w:sz="0" w:space="0" w:color="auto"/>
        <w:left w:val="none" w:sz="0" w:space="0" w:color="auto"/>
        <w:bottom w:val="none" w:sz="0" w:space="0" w:color="auto"/>
        <w:right w:val="none" w:sz="0" w:space="0" w:color="auto"/>
      </w:divBdr>
    </w:div>
    <w:div w:id="2040741691">
      <w:bodyDiv w:val="1"/>
      <w:marLeft w:val="0"/>
      <w:marRight w:val="0"/>
      <w:marTop w:val="0"/>
      <w:marBottom w:val="0"/>
      <w:divBdr>
        <w:top w:val="none" w:sz="0" w:space="0" w:color="auto"/>
        <w:left w:val="none" w:sz="0" w:space="0" w:color="auto"/>
        <w:bottom w:val="none" w:sz="0" w:space="0" w:color="auto"/>
        <w:right w:val="none" w:sz="0" w:space="0" w:color="auto"/>
      </w:divBdr>
    </w:div>
    <w:div w:id="2096632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lar.google.com/citations?user=GqCZ-0QAAAAJ&amp;hl=e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alivanivani.github.i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gfu.vg-af\Downloads\linkedin.com\in\borismrkaji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samivanivani@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34573-5475-4F4F-8CB7-0058A825A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Boris Mrkajic CV</vt:lpstr>
    </vt:vector>
  </TitlesOfParts>
  <Manager/>
  <Company/>
  <LinksUpToDate>false</LinksUpToDate>
  <CharactersWithSpaces>8054</CharactersWithSpaces>
  <SharedDoc>false</SharedDoc>
  <HyperlinkBase/>
  <HLinks>
    <vt:vector size="6" baseType="variant">
      <vt:variant>
        <vt:i4>2228234</vt:i4>
      </vt:variant>
      <vt:variant>
        <vt:i4>0</vt:i4>
      </vt:variant>
      <vt:variant>
        <vt:i4>0</vt:i4>
      </vt:variant>
      <vt:variant>
        <vt:i4>5</vt:i4>
      </vt:variant>
      <vt:variant>
        <vt:lpwstr>mailto:boris.mrkajic@mail.polimi.it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Boris Mrkajic CV</dc:title>
  <dc:subject/>
  <dc:creator>Boris Mrkajic</dc:creator>
  <cp:keywords/>
  <dc:description/>
  <cp:lastModifiedBy>Microsoft Office User</cp:lastModifiedBy>
  <cp:revision>3</cp:revision>
  <cp:lastPrinted>2025-11-28T15:26:00Z</cp:lastPrinted>
  <dcterms:created xsi:type="dcterms:W3CDTF">2026-03-18T14:28:00Z</dcterms:created>
  <dcterms:modified xsi:type="dcterms:W3CDTF">2026-03-18T14:28:00Z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29b9a62b,5d67a96e,4957202e</vt:lpwstr>
  </property>
  <property fmtid="{D5CDD505-2E9C-101B-9397-08002B2CF9AE}" pid="3" name="ClassificationContentMarkingHeaderFontProps">
    <vt:lpwstr>#000000,10,Calibri</vt:lpwstr>
  </property>
  <property fmtid="{D5CDD505-2E9C-101B-9397-08002B2CF9AE}" pid="4" name="ClassificationContentMarkingHeaderText">
    <vt:lpwstr>Proprietary</vt:lpwstr>
  </property>
  <property fmtid="{D5CDD505-2E9C-101B-9397-08002B2CF9AE}" pid="5" name="MSIP_Label_ac629de7-cfdf-49f2-9483-80ca02e7fb52_Enabled">
    <vt:lpwstr>true</vt:lpwstr>
  </property>
  <property fmtid="{D5CDD505-2E9C-101B-9397-08002B2CF9AE}" pid="6" name="MSIP_Label_ac629de7-cfdf-49f2-9483-80ca02e7fb52_SetDate">
    <vt:lpwstr>2025-11-26T09:14:05Z</vt:lpwstr>
  </property>
  <property fmtid="{D5CDD505-2E9C-101B-9397-08002B2CF9AE}" pid="7" name="MSIP_Label_ac629de7-cfdf-49f2-9483-80ca02e7fb52_Method">
    <vt:lpwstr>Standard</vt:lpwstr>
  </property>
  <property fmtid="{D5CDD505-2E9C-101B-9397-08002B2CF9AE}" pid="8" name="MSIP_Label_ac629de7-cfdf-49f2-9483-80ca02e7fb52_Name">
    <vt:lpwstr>HTEC Internal</vt:lpwstr>
  </property>
  <property fmtid="{D5CDD505-2E9C-101B-9397-08002B2CF9AE}" pid="9" name="MSIP_Label_ac629de7-cfdf-49f2-9483-80ca02e7fb52_SiteId">
    <vt:lpwstr>9f85665b-7efd-4776-9dfe-b6bfda2565ee</vt:lpwstr>
  </property>
  <property fmtid="{D5CDD505-2E9C-101B-9397-08002B2CF9AE}" pid="10" name="MSIP_Label_ac629de7-cfdf-49f2-9483-80ca02e7fb52_ActionId">
    <vt:lpwstr>d6df1d22-dde0-4d04-a26f-685dadfd807b</vt:lpwstr>
  </property>
  <property fmtid="{D5CDD505-2E9C-101B-9397-08002B2CF9AE}" pid="11" name="MSIP_Label_ac629de7-cfdf-49f2-9483-80ca02e7fb52_ContentBits">
    <vt:lpwstr>1</vt:lpwstr>
  </property>
  <property fmtid="{D5CDD505-2E9C-101B-9397-08002B2CF9AE}" pid="12" name="MSIP_Label_ac629de7-cfdf-49f2-9483-80ca02e7fb52_Tag">
    <vt:lpwstr>50, 3, 0, 1</vt:lpwstr>
  </property>
</Properties>
</file>